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5066" w:rsidRDefault="00934E46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《</w:t>
      </w:r>
      <w:r w:rsidR="00E7492A">
        <w:rPr>
          <w:rFonts w:hint="eastAsia"/>
          <w:b/>
          <w:sz w:val="44"/>
          <w:szCs w:val="44"/>
        </w:rPr>
        <w:t>供应链管理</w:t>
      </w:r>
      <w:r>
        <w:rPr>
          <w:rFonts w:hint="eastAsia"/>
          <w:b/>
          <w:sz w:val="44"/>
          <w:szCs w:val="44"/>
        </w:rPr>
        <w:t>》教学大纲</w:t>
      </w:r>
    </w:p>
    <w:p w:rsidR="00EF5066" w:rsidRDefault="00934E46">
      <w:pPr>
        <w:jc w:val="center"/>
      </w:pPr>
      <w:r>
        <w:rPr>
          <w:rFonts w:hint="eastAsia"/>
        </w:rPr>
        <w:t>(20</w:t>
      </w:r>
      <w:r w:rsidR="00E7492A">
        <w:t>2</w:t>
      </w:r>
      <w:r w:rsidR="00D170C6">
        <w:t>4</w:t>
      </w:r>
      <w:r>
        <w:rPr>
          <w:rFonts w:hint="eastAsia"/>
        </w:rPr>
        <w:t>－</w:t>
      </w:r>
      <w:r>
        <w:rPr>
          <w:rFonts w:hint="eastAsia"/>
        </w:rPr>
        <w:t>20</w:t>
      </w:r>
      <w:r w:rsidR="00E7492A">
        <w:t>2</w:t>
      </w:r>
      <w:r w:rsidR="00D170C6">
        <w:t>5</w:t>
      </w:r>
      <w:r>
        <w:rPr>
          <w:rFonts w:hint="eastAsia"/>
        </w:rPr>
        <w:t>年第</w:t>
      </w:r>
      <w:r w:rsidR="00881E59">
        <w:rPr>
          <w:rFonts w:hint="eastAsia"/>
        </w:rPr>
        <w:t>二</w:t>
      </w:r>
      <w:r>
        <w:rPr>
          <w:rFonts w:hint="eastAsia"/>
        </w:rPr>
        <w:t>学期</w:t>
      </w:r>
      <w:r>
        <w:rPr>
          <w:rFonts w:hint="eastAsia"/>
        </w:rPr>
        <w:t>)</w:t>
      </w:r>
    </w:p>
    <w:p w:rsidR="00EF5066" w:rsidRDefault="00EF5066">
      <w:pPr>
        <w:jc w:val="center"/>
      </w:pPr>
    </w:p>
    <w:p w:rsidR="00EF5066" w:rsidRDefault="00934E46">
      <w:r>
        <w:rPr>
          <w:rFonts w:hint="eastAsia"/>
          <w:b/>
        </w:rPr>
        <w:t>课程：</w:t>
      </w:r>
      <w:r>
        <w:rPr>
          <w:rFonts w:hint="eastAsia"/>
          <w:b/>
        </w:rPr>
        <w:t xml:space="preserve">                    </w:t>
      </w:r>
      <w:r w:rsidR="00E7492A">
        <w:rPr>
          <w:rFonts w:hint="eastAsia"/>
          <w:b/>
        </w:rPr>
        <w:t>供应链管理</w:t>
      </w:r>
      <w:r>
        <w:rPr>
          <w:rFonts w:hint="eastAsia"/>
        </w:rPr>
        <w:t>（</w:t>
      </w:r>
      <w:r w:rsidR="00E7492A">
        <w:rPr>
          <w:rFonts w:hint="eastAsia"/>
        </w:rPr>
        <w:t>Supply</w:t>
      </w:r>
      <w:r w:rsidR="00E7492A">
        <w:t xml:space="preserve"> </w:t>
      </w:r>
      <w:r w:rsidR="00E7492A">
        <w:rPr>
          <w:rFonts w:hint="eastAsia"/>
        </w:rPr>
        <w:t>Chain</w:t>
      </w:r>
      <w:r w:rsidR="00E7492A">
        <w:t xml:space="preserve"> </w:t>
      </w:r>
      <w:r w:rsidR="00E7492A">
        <w:rPr>
          <w:rFonts w:hint="eastAsia"/>
        </w:rPr>
        <w:t>Management</w:t>
      </w:r>
      <w:r>
        <w:rPr>
          <w:rFonts w:hint="eastAsia"/>
        </w:rPr>
        <w:t>）</w:t>
      </w:r>
    </w:p>
    <w:p w:rsidR="00EF5066" w:rsidRDefault="00EF5066"/>
    <w:p w:rsidR="00EF5066" w:rsidRDefault="00934E46">
      <w:r>
        <w:rPr>
          <w:rFonts w:hint="eastAsia"/>
          <w:b/>
        </w:rPr>
        <w:t>授课教师：</w:t>
      </w:r>
      <w:r>
        <w:rPr>
          <w:rFonts w:hint="eastAsia"/>
        </w:rPr>
        <w:t xml:space="preserve">                </w:t>
      </w:r>
      <w:r w:rsidR="00E7492A">
        <w:rPr>
          <w:rFonts w:hint="eastAsia"/>
        </w:rPr>
        <w:t>谢家平</w:t>
      </w:r>
    </w:p>
    <w:p w:rsidR="00EF5066" w:rsidRDefault="00934E46">
      <w:r>
        <w:rPr>
          <w:rFonts w:hint="eastAsia"/>
        </w:rPr>
        <w:t xml:space="preserve">                          </w:t>
      </w:r>
      <w:r>
        <w:rPr>
          <w:rFonts w:hint="eastAsia"/>
        </w:rPr>
        <w:t>答疑时间：预约或周</w:t>
      </w:r>
      <w:r w:rsidR="00E7492A">
        <w:rPr>
          <w:rFonts w:hint="eastAsia"/>
        </w:rPr>
        <w:t>三</w:t>
      </w:r>
      <w:r>
        <w:rPr>
          <w:rFonts w:hint="eastAsia"/>
        </w:rPr>
        <w:t>下午</w:t>
      </w:r>
      <w:r w:rsidR="00E7492A">
        <w:rPr>
          <w:rFonts w:hint="eastAsia"/>
        </w:rPr>
        <w:t>1</w:t>
      </w:r>
      <w:r w:rsidR="00E7492A">
        <w:t>2</w:t>
      </w:r>
      <w:r>
        <w:rPr>
          <w:rFonts w:hint="eastAsia"/>
        </w:rPr>
        <w:t>:30-</w:t>
      </w:r>
      <w:r w:rsidR="00E7492A">
        <w:t>15</w:t>
      </w:r>
      <w:r>
        <w:rPr>
          <w:rFonts w:hint="eastAsia"/>
        </w:rPr>
        <w:t>:</w:t>
      </w:r>
      <w:r w:rsidR="00E7492A">
        <w:t>0</w:t>
      </w:r>
      <w:r>
        <w:rPr>
          <w:rFonts w:hint="eastAsia"/>
        </w:rPr>
        <w:t>0</w:t>
      </w:r>
    </w:p>
    <w:p w:rsidR="00EF5066" w:rsidRDefault="00934E46">
      <w:r>
        <w:rPr>
          <w:rFonts w:hint="eastAsia"/>
        </w:rPr>
        <w:t xml:space="preserve">                          </w:t>
      </w:r>
      <w:r>
        <w:rPr>
          <w:rFonts w:hint="eastAsia"/>
        </w:rPr>
        <w:t>办公室：</w:t>
      </w:r>
      <w:r w:rsidR="00E7492A">
        <w:rPr>
          <w:rFonts w:hint="eastAsia"/>
        </w:rPr>
        <w:t>商学院</w:t>
      </w:r>
      <w:r w:rsidR="00E7492A">
        <w:rPr>
          <w:rFonts w:hint="eastAsia"/>
        </w:rPr>
        <w:t>4</w:t>
      </w:r>
      <w:r w:rsidR="00E7492A">
        <w:t>29</w:t>
      </w:r>
    </w:p>
    <w:p w:rsidR="00EF5066" w:rsidRDefault="00934E46">
      <w:pPr>
        <w:rPr>
          <w:u w:val="single"/>
        </w:rPr>
      </w:pPr>
      <w:r>
        <w:rPr>
          <w:rFonts w:hint="eastAsia"/>
        </w:rPr>
        <w:t xml:space="preserve">                          E-mail: </w:t>
      </w:r>
      <w:r w:rsidR="00E7492A">
        <w:t>jiaping@sufe.edu.cn</w:t>
      </w:r>
    </w:p>
    <w:p w:rsidR="00EF5066" w:rsidRDefault="00EF5066">
      <w:pPr>
        <w:rPr>
          <w:b/>
        </w:rPr>
      </w:pPr>
    </w:p>
    <w:p w:rsidR="00EF5066" w:rsidRDefault="00934E46">
      <w:r>
        <w:rPr>
          <w:rFonts w:hint="eastAsia"/>
          <w:b/>
        </w:rPr>
        <w:t>课程类别：</w:t>
      </w:r>
      <w:r>
        <w:rPr>
          <w:rFonts w:hint="eastAsia"/>
          <w:b/>
        </w:rPr>
        <w:t xml:space="preserve">                </w:t>
      </w:r>
      <w:r w:rsidR="00E7492A">
        <w:rPr>
          <w:rFonts w:hint="eastAsia"/>
          <w:b/>
        </w:rPr>
        <w:t>必修课</w:t>
      </w:r>
    </w:p>
    <w:p w:rsidR="00EF5066" w:rsidRDefault="00EF5066">
      <w:pPr>
        <w:rPr>
          <w:b/>
        </w:rPr>
      </w:pPr>
    </w:p>
    <w:p w:rsidR="00EF5066" w:rsidRDefault="00934E46">
      <w:r>
        <w:rPr>
          <w:rFonts w:hint="eastAsia"/>
          <w:b/>
        </w:rPr>
        <w:t>课程安排说明：</w:t>
      </w:r>
      <w:r>
        <w:rPr>
          <w:rFonts w:hint="eastAsia"/>
        </w:rPr>
        <w:t xml:space="preserve">            20</w:t>
      </w:r>
      <w:r w:rsidR="00E7492A">
        <w:t>2</w:t>
      </w:r>
      <w:r w:rsidR="00D170C6">
        <w:t>5</w:t>
      </w:r>
      <w:r>
        <w:rPr>
          <w:rFonts w:hint="eastAsia"/>
        </w:rPr>
        <w:t>年</w:t>
      </w:r>
      <w:r w:rsidR="00E7492A">
        <w:t>2</w:t>
      </w:r>
      <w:r>
        <w:rPr>
          <w:rFonts w:hint="eastAsia"/>
        </w:rPr>
        <w:t>月</w:t>
      </w:r>
      <w:r w:rsidR="00E7492A">
        <w:t>2</w:t>
      </w:r>
      <w:r w:rsidR="00D170C6">
        <w:t>6</w:t>
      </w:r>
      <w:r>
        <w:rPr>
          <w:rFonts w:hint="eastAsia"/>
        </w:rPr>
        <w:t>日—</w:t>
      </w:r>
      <w:r>
        <w:rPr>
          <w:rFonts w:hint="eastAsia"/>
        </w:rPr>
        <w:t>20</w:t>
      </w:r>
      <w:r w:rsidR="00E7492A">
        <w:t>2</w:t>
      </w:r>
      <w:r w:rsidR="00D170C6">
        <w:t>5</w:t>
      </w:r>
      <w:r>
        <w:rPr>
          <w:rFonts w:hint="eastAsia"/>
        </w:rPr>
        <w:t>年</w:t>
      </w:r>
      <w:r w:rsidR="00E7492A">
        <w:t>6</w:t>
      </w:r>
      <w:r>
        <w:rPr>
          <w:rFonts w:hint="eastAsia"/>
        </w:rPr>
        <w:t>月</w:t>
      </w:r>
      <w:r w:rsidR="00E7492A">
        <w:t>1</w:t>
      </w:r>
      <w:r w:rsidR="00D170C6">
        <w:t>1</w:t>
      </w:r>
      <w:r>
        <w:rPr>
          <w:rFonts w:hint="eastAsia"/>
        </w:rPr>
        <w:t>日</w:t>
      </w:r>
    </w:p>
    <w:p w:rsidR="00EF5066" w:rsidRDefault="00934E46">
      <w:r>
        <w:rPr>
          <w:rFonts w:hint="eastAsia"/>
        </w:rPr>
        <w:t xml:space="preserve">                          </w:t>
      </w:r>
      <w:r w:rsidR="00E7492A">
        <w:rPr>
          <w:rFonts w:hint="eastAsia"/>
        </w:rPr>
        <w:t>周三</w:t>
      </w:r>
      <w:r>
        <w:rPr>
          <w:rFonts w:hint="eastAsia"/>
        </w:rPr>
        <w:t>下午</w:t>
      </w:r>
      <w:r>
        <w:rPr>
          <w:rFonts w:hint="eastAsia"/>
        </w:rPr>
        <w:t>1</w:t>
      </w:r>
      <w:r w:rsidR="00E7492A">
        <w:t>5</w:t>
      </w:r>
      <w:r>
        <w:rPr>
          <w:rFonts w:hint="eastAsia"/>
        </w:rPr>
        <w:t>:</w:t>
      </w:r>
      <w:r>
        <w:t>2</w:t>
      </w:r>
      <w:r w:rsidR="00E7492A">
        <w:t>5</w:t>
      </w:r>
      <w:r>
        <w:rPr>
          <w:rFonts w:hint="eastAsia"/>
        </w:rPr>
        <w:t>-1</w:t>
      </w:r>
      <w:r w:rsidR="00E7492A">
        <w:t>8</w:t>
      </w:r>
      <w:r>
        <w:rPr>
          <w:rFonts w:hint="eastAsia"/>
        </w:rPr>
        <w:t>:0</w:t>
      </w:r>
      <w:r w:rsidR="00E7492A">
        <w:t>0</w:t>
      </w:r>
    </w:p>
    <w:p w:rsidR="00EF5066" w:rsidRDefault="00934E46">
      <w:pPr>
        <w:ind w:firstLineChars="1300" w:firstLine="2730"/>
      </w:pPr>
      <w:r>
        <w:rPr>
          <w:rFonts w:hint="eastAsia"/>
        </w:rPr>
        <w:t>授课地点：</w:t>
      </w:r>
      <w:r w:rsidR="00E7492A">
        <w:rPr>
          <w:rFonts w:hint="eastAsia"/>
        </w:rPr>
        <w:t>三教</w:t>
      </w:r>
      <w:r w:rsidR="00E7492A">
        <w:rPr>
          <w:rFonts w:hint="eastAsia"/>
        </w:rPr>
        <w:t>3</w:t>
      </w:r>
      <w:r w:rsidR="00E7492A">
        <w:t>07</w:t>
      </w:r>
    </w:p>
    <w:p w:rsidR="00EF5066" w:rsidRDefault="00934E46">
      <w:r>
        <w:rPr>
          <w:rFonts w:hint="eastAsia"/>
        </w:rPr>
        <w:t xml:space="preserve">                          </w:t>
      </w:r>
      <w:r>
        <w:rPr>
          <w:rFonts w:hint="eastAsia"/>
        </w:rPr>
        <w:t>课程调整：</w:t>
      </w:r>
      <w:r w:rsidR="00881E59">
        <w:rPr>
          <w:rFonts w:ascii="宋体" w:hAnsi="宋体" w:hint="eastAsia"/>
        </w:rPr>
        <w:t>××</w:t>
      </w:r>
      <w:r>
        <w:rPr>
          <w:rFonts w:hint="eastAsia"/>
        </w:rPr>
        <w:t>月</w:t>
      </w:r>
      <w:r w:rsidR="00881E59">
        <w:rPr>
          <w:rFonts w:ascii="宋体" w:hAnsi="宋体" w:hint="eastAsia"/>
        </w:rPr>
        <w:t>××</w:t>
      </w:r>
      <w:r>
        <w:rPr>
          <w:rFonts w:hint="eastAsia"/>
        </w:rPr>
        <w:t>日（</w:t>
      </w:r>
      <w:r w:rsidR="00881E59">
        <w:rPr>
          <w:rFonts w:ascii="宋体" w:hAnsi="宋体" w:hint="eastAsia"/>
        </w:rPr>
        <w:t>××</w:t>
      </w:r>
      <w:r>
        <w:rPr>
          <w:rFonts w:hint="eastAsia"/>
        </w:rPr>
        <w:t>、</w:t>
      </w:r>
      <w:r w:rsidR="00881E59">
        <w:rPr>
          <w:rFonts w:ascii="宋体" w:hAnsi="宋体" w:hint="eastAsia"/>
        </w:rPr>
        <w:t>××</w:t>
      </w:r>
      <w:r>
        <w:rPr>
          <w:rFonts w:hint="eastAsia"/>
        </w:rPr>
        <w:t>节休假）课程内容顺延。</w:t>
      </w:r>
      <w:r>
        <w:rPr>
          <w:rFonts w:hint="eastAsia"/>
        </w:rPr>
        <w:t xml:space="preserve"> </w:t>
      </w:r>
    </w:p>
    <w:p w:rsidR="00EF5066" w:rsidRDefault="00934E46">
      <w:r>
        <w:rPr>
          <w:rFonts w:hint="eastAsia"/>
        </w:rPr>
        <w:t xml:space="preserve">                          </w:t>
      </w:r>
      <w:r>
        <w:rPr>
          <w:rFonts w:hint="eastAsia"/>
        </w:rPr>
        <w:t>期终考试时间：</w:t>
      </w:r>
      <w:r>
        <w:rPr>
          <w:rFonts w:hint="eastAsia"/>
        </w:rPr>
        <w:t>20</w:t>
      </w:r>
      <w:r w:rsidR="00E7492A">
        <w:t>24</w:t>
      </w:r>
      <w:r>
        <w:rPr>
          <w:rFonts w:hint="eastAsia"/>
        </w:rPr>
        <w:t>年</w:t>
      </w:r>
      <w:r w:rsidR="00E7492A">
        <w:t>6</w:t>
      </w:r>
      <w:r>
        <w:rPr>
          <w:rFonts w:hint="eastAsia"/>
        </w:rPr>
        <w:t>月</w:t>
      </w:r>
      <w:r w:rsidR="00E7492A">
        <w:t>1</w:t>
      </w:r>
      <w:r w:rsidR="00D170C6">
        <w:t>8</w:t>
      </w:r>
      <w:r>
        <w:rPr>
          <w:rFonts w:hint="eastAsia"/>
        </w:rPr>
        <w:t>日—</w:t>
      </w:r>
      <w:r w:rsidR="00E7492A">
        <w:t>6</w:t>
      </w:r>
      <w:r>
        <w:rPr>
          <w:rFonts w:hint="eastAsia"/>
        </w:rPr>
        <w:t>月</w:t>
      </w:r>
      <w:r w:rsidR="00E7492A">
        <w:t>2</w:t>
      </w:r>
      <w:r w:rsidR="00D170C6">
        <w:t>4</w:t>
      </w:r>
      <w:r>
        <w:rPr>
          <w:rFonts w:hint="eastAsia"/>
        </w:rPr>
        <w:t>日</w:t>
      </w:r>
    </w:p>
    <w:p w:rsidR="00EF5066" w:rsidRDefault="00934E46">
      <w:pPr>
        <w:rPr>
          <w:b/>
        </w:rPr>
      </w:pPr>
      <w:r>
        <w:rPr>
          <w:rFonts w:hint="eastAsia"/>
          <w:b/>
        </w:rPr>
        <w:t>教学学时分配表：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81"/>
        <w:gridCol w:w="1383"/>
        <w:gridCol w:w="1480"/>
        <w:gridCol w:w="1516"/>
        <w:gridCol w:w="1516"/>
        <w:gridCol w:w="1020"/>
      </w:tblGrid>
      <w:tr w:rsidR="00703CBC" w:rsidRPr="00703CBC" w:rsidTr="00703CBC">
        <w:tc>
          <w:tcPr>
            <w:tcW w:w="1381" w:type="dxa"/>
          </w:tcPr>
          <w:p w:rsidR="00EF5066" w:rsidRPr="00703CBC" w:rsidRDefault="00934E46">
            <w:pPr>
              <w:jc w:val="center"/>
            </w:pPr>
            <w:r w:rsidRPr="00703CBC">
              <w:rPr>
                <w:rFonts w:hint="eastAsia"/>
              </w:rPr>
              <w:t>学分</w:t>
            </w:r>
          </w:p>
        </w:tc>
        <w:tc>
          <w:tcPr>
            <w:tcW w:w="1383" w:type="dxa"/>
          </w:tcPr>
          <w:p w:rsidR="00EF5066" w:rsidRPr="00703CBC" w:rsidRDefault="00934E46">
            <w:pPr>
              <w:jc w:val="center"/>
            </w:pPr>
            <w:r w:rsidRPr="00703CBC">
              <w:rPr>
                <w:rFonts w:hint="eastAsia"/>
              </w:rPr>
              <w:t>总学时</w:t>
            </w:r>
          </w:p>
        </w:tc>
        <w:tc>
          <w:tcPr>
            <w:tcW w:w="1480" w:type="dxa"/>
          </w:tcPr>
          <w:p w:rsidR="00EF5066" w:rsidRPr="00703CBC" w:rsidRDefault="00934E46">
            <w:pPr>
              <w:jc w:val="center"/>
            </w:pPr>
            <w:r w:rsidRPr="00703CBC">
              <w:rPr>
                <w:rFonts w:hint="eastAsia"/>
              </w:rPr>
              <w:t>理论教学学时</w:t>
            </w:r>
          </w:p>
        </w:tc>
        <w:tc>
          <w:tcPr>
            <w:tcW w:w="1516" w:type="dxa"/>
          </w:tcPr>
          <w:p w:rsidR="00EF5066" w:rsidRPr="00703CBC" w:rsidRDefault="00934E46">
            <w:pPr>
              <w:jc w:val="center"/>
            </w:pPr>
            <w:r w:rsidRPr="00703CBC">
              <w:rPr>
                <w:rFonts w:hint="eastAsia"/>
              </w:rPr>
              <w:t>实践教学学时</w:t>
            </w:r>
          </w:p>
        </w:tc>
        <w:tc>
          <w:tcPr>
            <w:tcW w:w="1516" w:type="dxa"/>
          </w:tcPr>
          <w:p w:rsidR="00EF5066" w:rsidRPr="00703CBC" w:rsidRDefault="00934E46">
            <w:pPr>
              <w:jc w:val="center"/>
            </w:pPr>
            <w:r w:rsidRPr="00703CBC">
              <w:rPr>
                <w:rFonts w:hint="eastAsia"/>
              </w:rPr>
              <w:t>实验教学学时</w:t>
            </w:r>
          </w:p>
        </w:tc>
        <w:tc>
          <w:tcPr>
            <w:tcW w:w="1020" w:type="dxa"/>
          </w:tcPr>
          <w:p w:rsidR="00EF5066" w:rsidRPr="00703CBC" w:rsidRDefault="00934E46">
            <w:pPr>
              <w:jc w:val="center"/>
            </w:pPr>
            <w:r w:rsidRPr="00703CBC">
              <w:rPr>
                <w:rFonts w:hint="eastAsia"/>
              </w:rPr>
              <w:t>其他</w:t>
            </w:r>
          </w:p>
        </w:tc>
      </w:tr>
      <w:tr w:rsidR="00703CBC" w:rsidRPr="00703CBC" w:rsidTr="00703CBC">
        <w:tc>
          <w:tcPr>
            <w:tcW w:w="1381" w:type="dxa"/>
          </w:tcPr>
          <w:p w:rsidR="00EF5066" w:rsidRPr="00703CBC" w:rsidRDefault="00E7492A" w:rsidP="00E7492A">
            <w:pPr>
              <w:jc w:val="center"/>
              <w:rPr>
                <w:i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3</m:t>
                </m:r>
              </m:oMath>
            </m:oMathPara>
          </w:p>
        </w:tc>
        <w:tc>
          <w:tcPr>
            <w:tcW w:w="1383" w:type="dxa"/>
          </w:tcPr>
          <w:p w:rsidR="00EF5066" w:rsidRPr="00703CBC" w:rsidRDefault="00E7492A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48</m:t>
                </m:r>
              </m:oMath>
            </m:oMathPara>
          </w:p>
        </w:tc>
        <w:tc>
          <w:tcPr>
            <w:tcW w:w="1480" w:type="dxa"/>
          </w:tcPr>
          <w:p w:rsidR="00EF5066" w:rsidRPr="00703CBC" w:rsidRDefault="00E7492A">
            <w:pPr>
              <w:jc w:val="center"/>
              <w:rPr>
                <w:i/>
              </w:rPr>
            </w:pPr>
            <m:oMathPara>
              <m:oMath>
                <m:r>
                  <w:rPr>
                    <w:rFonts w:ascii="Cambria Math" w:hAnsi="Cambria Math"/>
                  </w:rPr>
                  <m:t>24</m:t>
                </m:r>
              </m:oMath>
            </m:oMathPara>
          </w:p>
        </w:tc>
        <w:tc>
          <w:tcPr>
            <w:tcW w:w="1516" w:type="dxa"/>
          </w:tcPr>
          <w:p w:rsidR="00EF5066" w:rsidRPr="00703CBC" w:rsidRDefault="00E7492A" w:rsidP="00E7492A">
            <w:pPr>
              <w:jc w:val="center"/>
              <w:rPr>
                <w:i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0</m:t>
                </m:r>
              </m:oMath>
            </m:oMathPara>
          </w:p>
        </w:tc>
        <w:tc>
          <w:tcPr>
            <w:tcW w:w="1516" w:type="dxa"/>
          </w:tcPr>
          <w:p w:rsidR="00EF5066" w:rsidRPr="00703CBC" w:rsidRDefault="00E7492A">
            <w:pPr>
              <w:jc w:val="center"/>
              <w:rPr>
                <w:i/>
              </w:rPr>
            </w:pPr>
            <m:oMathPara>
              <m:oMath>
                <m:r>
                  <w:rPr>
                    <w:rFonts w:ascii="Cambria Math" w:hAnsi="Cambria Math"/>
                  </w:rPr>
                  <m:t>6</m:t>
                </m:r>
              </m:oMath>
            </m:oMathPara>
          </w:p>
        </w:tc>
        <w:tc>
          <w:tcPr>
            <w:tcW w:w="1020" w:type="dxa"/>
          </w:tcPr>
          <w:p w:rsidR="00EF5066" w:rsidRPr="00703CBC" w:rsidRDefault="00E7492A">
            <w:pPr>
              <w:jc w:val="center"/>
              <w:rPr>
                <w:i/>
              </w:rPr>
            </w:pPr>
            <m:oMathPara>
              <m:oMath>
                <m:r>
                  <w:rPr>
                    <w:rFonts w:ascii="Cambria Math" w:hAnsi="Cambria Math"/>
                  </w:rPr>
                  <m:t>18</m:t>
                </m:r>
              </m:oMath>
            </m:oMathPara>
          </w:p>
        </w:tc>
      </w:tr>
    </w:tbl>
    <w:p w:rsidR="00EF5066" w:rsidRDefault="00EF5066">
      <w:pPr>
        <w:rPr>
          <w:b/>
        </w:rPr>
      </w:pPr>
    </w:p>
    <w:p w:rsidR="00EF5066" w:rsidRDefault="00E7492A">
      <w:r w:rsidRPr="00703CBC">
        <w:rPr>
          <w:rFonts w:hint="eastAsia"/>
          <w:b/>
        </w:rPr>
        <w:t>视频网</w:t>
      </w:r>
      <w:r w:rsidR="00703CBC" w:rsidRPr="00703CBC">
        <w:rPr>
          <w:rFonts w:hint="eastAsia"/>
          <w:b/>
        </w:rPr>
        <w:t>址</w:t>
      </w:r>
      <w:r>
        <w:rPr>
          <w:rFonts w:hint="eastAsia"/>
        </w:rPr>
        <w:t>：</w:t>
      </w:r>
      <w:r>
        <w:t xml:space="preserve"> </w:t>
      </w:r>
      <w:r w:rsidRPr="00E7492A">
        <w:t>https://hikeweb.zhihuishu.com/hikeTch/meetClassList/10857388?VNK=91b65135</w:t>
      </w:r>
    </w:p>
    <w:p w:rsidR="00703CBC" w:rsidRDefault="00703CBC">
      <w:pPr>
        <w:rPr>
          <w:b/>
        </w:rPr>
      </w:pPr>
    </w:p>
    <w:p w:rsidR="00EF5066" w:rsidRDefault="00934E46">
      <w:pPr>
        <w:rPr>
          <w:b/>
        </w:rPr>
      </w:pPr>
      <w:r>
        <w:rPr>
          <w:rFonts w:hint="eastAsia"/>
          <w:b/>
        </w:rPr>
        <w:t>教材和参考书目：</w:t>
      </w:r>
    </w:p>
    <w:p w:rsidR="00EF5066" w:rsidRPr="00E7492A" w:rsidRDefault="00934E46">
      <w:pPr>
        <w:ind w:firstLine="435"/>
      </w:pPr>
      <w:r>
        <w:rPr>
          <w:rFonts w:hint="eastAsia"/>
        </w:rPr>
        <w:t>指定教材：</w:t>
      </w:r>
      <w:r w:rsidR="00E7492A" w:rsidRPr="00E7492A">
        <w:rPr>
          <w:rFonts w:hint="eastAsia"/>
        </w:rPr>
        <w:t>谢家平</w:t>
      </w:r>
      <w:r w:rsidR="00703CBC">
        <w:rPr>
          <w:rFonts w:hint="eastAsia"/>
        </w:rPr>
        <w:t>、</w:t>
      </w:r>
      <w:r w:rsidR="00E7492A" w:rsidRPr="00E7492A">
        <w:rPr>
          <w:rFonts w:hint="eastAsia"/>
        </w:rPr>
        <w:t>梁玲</w:t>
      </w:r>
      <w:r w:rsidR="00703CBC">
        <w:rPr>
          <w:rFonts w:hint="eastAsia"/>
        </w:rPr>
        <w:t>、</w:t>
      </w:r>
      <w:r w:rsidR="00E7492A" w:rsidRPr="00E7492A">
        <w:rPr>
          <w:rFonts w:hint="eastAsia"/>
        </w:rPr>
        <w:t>宋明珍</w:t>
      </w:r>
      <w:r w:rsidR="00703CBC">
        <w:rPr>
          <w:rFonts w:hint="eastAsia"/>
        </w:rPr>
        <w:t>、王文</w:t>
      </w:r>
      <w:r w:rsidR="00703CBC">
        <w:t>斌</w:t>
      </w:r>
      <w:r w:rsidR="00E7492A" w:rsidRPr="00E7492A">
        <w:rPr>
          <w:rFonts w:hint="eastAsia"/>
        </w:rPr>
        <w:t>主</w:t>
      </w:r>
      <w:r w:rsidR="00703CBC">
        <w:rPr>
          <w:rFonts w:hint="eastAsia"/>
        </w:rPr>
        <w:t>编，</w:t>
      </w:r>
      <w:r w:rsidR="00703CBC">
        <w:t>《</w:t>
      </w:r>
      <w:r w:rsidR="00E7492A" w:rsidRPr="00E7492A">
        <w:rPr>
          <w:rFonts w:hint="eastAsia"/>
        </w:rPr>
        <w:t>供应链管理</w:t>
      </w:r>
      <w:r w:rsidR="00703CBC">
        <w:rPr>
          <w:rFonts w:hint="eastAsia"/>
        </w:rPr>
        <w:t>》</w:t>
      </w:r>
      <w:r w:rsidR="00D170C6">
        <w:rPr>
          <w:rFonts w:hint="eastAsia"/>
        </w:rPr>
        <w:t>（第</w:t>
      </w:r>
      <w:r w:rsidR="00D170C6">
        <w:rPr>
          <w:rFonts w:hint="eastAsia"/>
        </w:rPr>
        <w:t>5</w:t>
      </w:r>
      <w:r w:rsidR="00D170C6">
        <w:rPr>
          <w:rFonts w:hint="eastAsia"/>
        </w:rPr>
        <w:t>版）</w:t>
      </w:r>
      <w:r w:rsidR="00E7492A" w:rsidRPr="00E7492A">
        <w:rPr>
          <w:rFonts w:hint="eastAsia"/>
        </w:rPr>
        <w:t>，上海财经大学出版社</w:t>
      </w:r>
      <w:r w:rsidR="00703CBC">
        <w:rPr>
          <w:rFonts w:hint="eastAsia"/>
        </w:rPr>
        <w:t>202</w:t>
      </w:r>
      <w:r w:rsidR="00D170C6">
        <w:t>5</w:t>
      </w:r>
      <w:r w:rsidR="00703CBC">
        <w:rPr>
          <w:rFonts w:hint="eastAsia"/>
        </w:rPr>
        <w:t>年</w:t>
      </w:r>
      <w:r w:rsidR="00703CBC">
        <w:t>版</w:t>
      </w:r>
      <w:r w:rsidR="00D170C6">
        <w:rPr>
          <w:rFonts w:hint="eastAsia"/>
        </w:rPr>
        <w:t>，</w:t>
      </w:r>
      <w:r w:rsidR="00D170C6">
        <w:rPr>
          <w:rFonts w:hint="eastAsia"/>
        </w:rPr>
        <w:t>ISBN</w:t>
      </w:r>
      <w:r w:rsidR="00D170C6">
        <w:t xml:space="preserve"> 978-7-5642-4494-1</w:t>
      </w:r>
      <w:r w:rsidR="00703CBC">
        <w:t>。</w:t>
      </w:r>
    </w:p>
    <w:p w:rsidR="00EF5066" w:rsidRDefault="00EF5066"/>
    <w:p w:rsidR="00EF5066" w:rsidRDefault="00934E46">
      <w:pPr>
        <w:rPr>
          <w:b/>
        </w:rPr>
      </w:pPr>
      <w:r>
        <w:rPr>
          <w:rFonts w:hint="eastAsia"/>
          <w:b/>
        </w:rPr>
        <w:t>预备知识</w:t>
      </w:r>
      <w:r w:rsidR="00703CBC">
        <w:rPr>
          <w:rFonts w:hint="eastAsia"/>
          <w:b/>
        </w:rPr>
        <w:t>：</w:t>
      </w:r>
    </w:p>
    <w:p w:rsidR="00EF5066" w:rsidRDefault="00E7492A" w:rsidP="00C559F7">
      <w:pPr>
        <w:ind w:firstLineChars="200" w:firstLine="420"/>
        <w:rPr>
          <w:b/>
        </w:rPr>
      </w:pPr>
      <w:r w:rsidRPr="00E7492A">
        <w:rPr>
          <w:rFonts w:hint="eastAsia"/>
        </w:rPr>
        <w:t>本课程是商学各专业的选修课程之一。它是一门以管理学、经济学、运营管理等为理论基础，以管理统计学方法、管理运筹学方法、计算机信息处理等为手段的运作课程。学习重点应在于：供应链的网络规划、供应链的运作模式、供应链的运作流程及其运作管理策略。因此，学员最好已经学完管理学、运营管理等先行课程。</w:t>
      </w:r>
    </w:p>
    <w:p w:rsidR="00703CBC" w:rsidRDefault="00703CBC">
      <w:pPr>
        <w:rPr>
          <w:b/>
        </w:rPr>
      </w:pPr>
    </w:p>
    <w:p w:rsidR="00EF5066" w:rsidRDefault="00934E46">
      <w:pPr>
        <w:rPr>
          <w:b/>
        </w:rPr>
      </w:pPr>
      <w:r>
        <w:rPr>
          <w:rFonts w:hint="eastAsia"/>
          <w:b/>
        </w:rPr>
        <w:t>先修</w:t>
      </w:r>
      <w:r>
        <w:rPr>
          <w:b/>
        </w:rPr>
        <w:t>课程：</w:t>
      </w:r>
      <w:r w:rsidR="00E7492A" w:rsidRPr="00E7492A">
        <w:rPr>
          <w:rFonts w:hint="eastAsia"/>
        </w:rPr>
        <w:t>管理学、运营管理</w:t>
      </w:r>
    </w:p>
    <w:p w:rsidR="00EF5066" w:rsidRDefault="00EF5066"/>
    <w:p w:rsidR="00EF5066" w:rsidRDefault="00934E46">
      <w:pPr>
        <w:rPr>
          <w:color w:val="FF0000"/>
        </w:rPr>
      </w:pPr>
      <w:r>
        <w:rPr>
          <w:b/>
        </w:rPr>
        <w:t>课程达成目标：</w:t>
      </w:r>
      <w:r w:rsidRPr="00703CBC">
        <w:rPr>
          <w:b/>
        </w:rPr>
        <w:t>（</w:t>
      </w:r>
      <w:r w:rsidR="00703CBC">
        <w:t>专业技能、专业知识、相关专业知识等</w:t>
      </w:r>
      <w:r w:rsidRPr="00703CBC">
        <w:t>）</w:t>
      </w:r>
    </w:p>
    <w:p w:rsidR="00E7492A" w:rsidRDefault="00E7492A">
      <w:pPr>
        <w:tabs>
          <w:tab w:val="left" w:pos="3610"/>
        </w:tabs>
        <w:ind w:firstLineChars="200" w:firstLine="420"/>
        <w:rPr>
          <w:szCs w:val="21"/>
        </w:rPr>
      </w:pPr>
      <w:r w:rsidRPr="00E7492A">
        <w:rPr>
          <w:rFonts w:hint="eastAsia"/>
          <w:szCs w:val="21"/>
        </w:rPr>
        <w:t>《供应链管理》以管理学原理、物流管理和运营管理等为理论基础，以管理统计学、管理运筹学等为手段，涉及供应链规划、采购管理、运作模式、分销网络及库存控制等内容的运作类课程。</w:t>
      </w:r>
    </w:p>
    <w:p w:rsidR="00E7492A" w:rsidRDefault="00E7492A">
      <w:pPr>
        <w:tabs>
          <w:tab w:val="left" w:pos="3610"/>
        </w:tabs>
        <w:ind w:firstLineChars="200" w:firstLine="422"/>
        <w:rPr>
          <w:szCs w:val="21"/>
        </w:rPr>
      </w:pPr>
      <w:r w:rsidRPr="00D170C6">
        <w:rPr>
          <w:rFonts w:hint="eastAsia"/>
          <w:b/>
          <w:szCs w:val="21"/>
        </w:rPr>
        <w:t>知识目标</w:t>
      </w:r>
      <w:r w:rsidRPr="00E7492A">
        <w:rPr>
          <w:rFonts w:hint="eastAsia"/>
          <w:szCs w:val="21"/>
        </w:rPr>
        <w:t>：立足于</w:t>
      </w:r>
      <w:r w:rsidR="00D170C6">
        <w:rPr>
          <w:rFonts w:hint="eastAsia"/>
          <w:szCs w:val="21"/>
        </w:rPr>
        <w:t>上海财经</w:t>
      </w:r>
      <w:r w:rsidR="00D170C6">
        <w:rPr>
          <w:szCs w:val="21"/>
        </w:rPr>
        <w:t>大学</w:t>
      </w:r>
      <w:r w:rsidRPr="00E7492A">
        <w:rPr>
          <w:rFonts w:hint="eastAsia"/>
          <w:szCs w:val="21"/>
        </w:rPr>
        <w:t>培养复合型、外向型、创新性人才的定位，将前沿理论内容和实践案例资料融合，集管理理论、管理方法、管理实践于一体，注重实践教学环节，突显商科类院校实用特色。</w:t>
      </w:r>
    </w:p>
    <w:p w:rsidR="00E7492A" w:rsidRDefault="00E7492A">
      <w:pPr>
        <w:tabs>
          <w:tab w:val="left" w:pos="3610"/>
        </w:tabs>
        <w:ind w:firstLineChars="200" w:firstLine="422"/>
        <w:rPr>
          <w:szCs w:val="21"/>
        </w:rPr>
      </w:pPr>
      <w:r w:rsidRPr="00D170C6">
        <w:rPr>
          <w:rFonts w:hint="eastAsia"/>
          <w:b/>
          <w:szCs w:val="21"/>
        </w:rPr>
        <w:t>能力目标</w:t>
      </w:r>
      <w:r w:rsidRPr="00E7492A">
        <w:rPr>
          <w:rFonts w:hint="eastAsia"/>
          <w:szCs w:val="21"/>
        </w:rPr>
        <w:t>：通过本课程学习，使学生了解供应链管理的基本框架、基本理论和合作竞争</w:t>
      </w:r>
      <w:r w:rsidRPr="00E7492A">
        <w:rPr>
          <w:rFonts w:hint="eastAsia"/>
          <w:szCs w:val="21"/>
        </w:rPr>
        <w:lastRenderedPageBreak/>
        <w:t>策略，掌握供应链管理的基本知识、方法与手段，树立从供应商到顾客的整体运作理念；掌握平衡客户服务和供应链整体运营成本的技术；学习过程中融会贯通，学以致用，具有运用这些原理与方法从事企业物流的供应</w:t>
      </w:r>
      <w:proofErr w:type="gramStart"/>
      <w:r w:rsidRPr="00E7492A">
        <w:rPr>
          <w:rFonts w:hint="eastAsia"/>
          <w:szCs w:val="21"/>
        </w:rPr>
        <w:t>链规划</w:t>
      </w:r>
      <w:proofErr w:type="gramEnd"/>
      <w:r w:rsidRPr="00E7492A">
        <w:rPr>
          <w:rFonts w:hint="eastAsia"/>
          <w:szCs w:val="21"/>
        </w:rPr>
        <w:t>与运作的实践能力。</w:t>
      </w:r>
    </w:p>
    <w:p w:rsidR="00EF5066" w:rsidRDefault="00E7492A">
      <w:pPr>
        <w:tabs>
          <w:tab w:val="left" w:pos="3610"/>
        </w:tabs>
        <w:ind w:firstLineChars="200" w:firstLine="422"/>
        <w:rPr>
          <w:szCs w:val="21"/>
        </w:rPr>
      </w:pPr>
      <w:r w:rsidRPr="00D170C6">
        <w:rPr>
          <w:rFonts w:hint="eastAsia"/>
          <w:b/>
          <w:szCs w:val="21"/>
        </w:rPr>
        <w:t>素养目标</w:t>
      </w:r>
      <w:r w:rsidRPr="00E7492A">
        <w:rPr>
          <w:rFonts w:hint="eastAsia"/>
          <w:szCs w:val="21"/>
        </w:rPr>
        <w:t>：育人合作共赢精神、爱国敬业，人类命运共同体的社会责任。</w:t>
      </w:r>
    </w:p>
    <w:p w:rsidR="00EF5066" w:rsidRDefault="00EF5066">
      <w:pPr>
        <w:tabs>
          <w:tab w:val="left" w:pos="3610"/>
        </w:tabs>
        <w:ind w:firstLineChars="200" w:firstLine="420"/>
        <w:rPr>
          <w:szCs w:val="21"/>
        </w:rPr>
      </w:pPr>
    </w:p>
    <w:p w:rsidR="00EF5066" w:rsidRDefault="00934E46">
      <w:pPr>
        <w:rPr>
          <w:color w:val="FF0000"/>
        </w:rPr>
      </w:pPr>
      <w:r>
        <w:rPr>
          <w:b/>
        </w:rPr>
        <w:t>课程设置知识要求：</w:t>
      </w:r>
      <w:r w:rsidRPr="00703CBC">
        <w:rPr>
          <w:rFonts w:hint="eastAsia"/>
        </w:rPr>
        <w:t>（</w:t>
      </w:r>
      <w:r w:rsidRPr="00703CBC">
        <w:t>人文社会科学知识（外语、文学、哲学、发现、道德等）、数学与自然科学知识、专业基础知识、专业知识等</w:t>
      </w:r>
      <w:r w:rsidRPr="00703CBC">
        <w:rPr>
          <w:rFonts w:hint="eastAsia"/>
        </w:rPr>
        <w:t>）</w:t>
      </w:r>
    </w:p>
    <w:p w:rsidR="00C559F7" w:rsidRDefault="00C559F7" w:rsidP="00C559F7">
      <w:pPr>
        <w:ind w:firstLineChars="200" w:firstLine="420"/>
        <w:rPr>
          <w:b/>
        </w:rPr>
      </w:pPr>
      <w:r w:rsidRPr="00E7492A">
        <w:rPr>
          <w:rFonts w:hint="eastAsia"/>
        </w:rPr>
        <w:t>本课程是商学各专业的选修课程之一。它是一门以管理学、经济学、运营管理等为理论基础，以管理统计学方法、管理运筹学方法、计算机信息处理等为手段的运作课程。</w:t>
      </w:r>
    </w:p>
    <w:p w:rsidR="00EF5066" w:rsidRDefault="00C559F7">
      <w:pPr>
        <w:ind w:firstLine="410"/>
      </w:pPr>
      <w:r w:rsidRPr="00C559F7">
        <w:rPr>
          <w:rFonts w:hint="eastAsia"/>
        </w:rPr>
        <w:t>在经济全球化环境下，供应链物流运作者需要合理而有效地组织供应链中的物流、资金流和信息流活动，通过有效地利用信息技术把供应商、制造商和分销商组成一个虚拟的整体以实现信息共享，从而进行横向合作的管理才能具有更好的竞争能力。课程共</w:t>
      </w:r>
      <w:r w:rsidRPr="00C559F7">
        <w:rPr>
          <w:rFonts w:hint="eastAsia"/>
        </w:rPr>
        <w:t>8</w:t>
      </w:r>
      <w:r w:rsidRPr="00C559F7">
        <w:rPr>
          <w:rFonts w:hint="eastAsia"/>
        </w:rPr>
        <w:t>章</w:t>
      </w:r>
      <w:proofErr w:type="gramStart"/>
      <w:r w:rsidRPr="00C559F7">
        <w:rPr>
          <w:rFonts w:hint="eastAsia"/>
        </w:rPr>
        <w:t>按供应</w:t>
      </w:r>
      <w:proofErr w:type="gramEnd"/>
      <w:r w:rsidRPr="00C559F7">
        <w:rPr>
          <w:rFonts w:hint="eastAsia"/>
        </w:rPr>
        <w:t>链管理的核心层、规划层、业务层、支持层展开，具体内容包括供应链管理引论、供应链网络规划、供应</w:t>
      </w:r>
      <w:proofErr w:type="gramStart"/>
      <w:r w:rsidRPr="00C559F7">
        <w:rPr>
          <w:rFonts w:hint="eastAsia"/>
        </w:rPr>
        <w:t>链运作</w:t>
      </w:r>
      <w:proofErr w:type="gramEnd"/>
      <w:r w:rsidRPr="00C559F7">
        <w:rPr>
          <w:rFonts w:hint="eastAsia"/>
        </w:rPr>
        <w:t>管理、供应链采购管理、供应链分销管理、供应链库存模式、供应链合同管理、供应链融资管理。因此，通过本课程的学习，使学员了解供应链管理的基本框架、供应链管理的基本理论和供应链管理的竞争策略，掌握供应链管理的基本知识、基本方法与手段，培养学员具有运用这些基本原理与方法从事企业物流的供应</w:t>
      </w:r>
      <w:proofErr w:type="gramStart"/>
      <w:r w:rsidRPr="00C559F7">
        <w:rPr>
          <w:rFonts w:hint="eastAsia"/>
        </w:rPr>
        <w:t>链规划</w:t>
      </w:r>
      <w:proofErr w:type="gramEnd"/>
      <w:r w:rsidRPr="00C559F7">
        <w:rPr>
          <w:rFonts w:hint="eastAsia"/>
        </w:rPr>
        <w:t>与运作的实践能力。</w:t>
      </w:r>
    </w:p>
    <w:p w:rsidR="00EF5066" w:rsidRDefault="00EF5066">
      <w:pPr>
        <w:rPr>
          <w:b/>
        </w:rPr>
      </w:pPr>
    </w:p>
    <w:p w:rsidR="00EF5066" w:rsidRDefault="00934E46">
      <w:pPr>
        <w:rPr>
          <w:color w:val="FF0000"/>
        </w:rPr>
      </w:pPr>
      <w:r>
        <w:rPr>
          <w:b/>
        </w:rPr>
        <w:t>课程设置能力要求</w:t>
      </w:r>
      <w:r>
        <w:t>：</w:t>
      </w:r>
      <w:r w:rsidRPr="00703CBC">
        <w:rPr>
          <w:b/>
        </w:rPr>
        <w:t>（</w:t>
      </w:r>
      <w:r w:rsidRPr="00703CBC">
        <w:t>信息获取与表达能力、自学能力、实践</w:t>
      </w:r>
      <w:r w:rsidR="00703CBC">
        <w:t>能力、创新思维能力、系统认知能力、系统开发能力、团队协作能力等</w:t>
      </w:r>
      <w:r w:rsidRPr="00703CBC">
        <w:t>）</w:t>
      </w:r>
    </w:p>
    <w:p w:rsidR="00EF5066" w:rsidRDefault="00934E46">
      <w:pPr>
        <w:rPr>
          <w:sz w:val="32"/>
        </w:rPr>
      </w:pPr>
      <w:r>
        <w:tab/>
      </w:r>
      <w:r w:rsidR="00C559F7" w:rsidRPr="00C559F7">
        <w:rPr>
          <w:rFonts w:hint="eastAsia"/>
        </w:rPr>
        <w:t>《供应链管理》课程组秉持课程内容“基础性”、“应用性”与“前沿性”并重的理念，强化“理论教学”和“实践教学”有机融合，不断探索教学方法和教学模式的改革和研究，提升课程的高阶性、创新性、挑战度；合理运用现代信息技术手段，采用“视频教学</w:t>
      </w:r>
      <w:r w:rsidR="00C559F7" w:rsidRPr="00C559F7">
        <w:rPr>
          <w:rFonts w:hint="eastAsia"/>
        </w:rPr>
        <w:t>+</w:t>
      </w:r>
      <w:r w:rsidR="00C559F7" w:rsidRPr="00C559F7">
        <w:rPr>
          <w:rFonts w:hint="eastAsia"/>
        </w:rPr>
        <w:t>课堂知识传授</w:t>
      </w:r>
      <w:r w:rsidR="00C559F7" w:rsidRPr="00C559F7">
        <w:rPr>
          <w:rFonts w:hint="eastAsia"/>
        </w:rPr>
        <w:t>+</w:t>
      </w:r>
      <w:r w:rsidR="00C559F7" w:rsidRPr="00C559F7">
        <w:rPr>
          <w:rFonts w:hint="eastAsia"/>
        </w:rPr>
        <w:t>案例讨论”为主要内容、“线上学习</w:t>
      </w:r>
      <w:r w:rsidR="00C559F7" w:rsidRPr="00C559F7">
        <w:rPr>
          <w:rFonts w:hint="eastAsia"/>
        </w:rPr>
        <w:t>+</w:t>
      </w:r>
      <w:r w:rsidR="00C559F7" w:rsidRPr="00C559F7">
        <w:rPr>
          <w:rFonts w:hint="eastAsia"/>
        </w:rPr>
        <w:t>线下模拟”为主要形式的混合教学模式，提高学生的课程学习获得感与立德树人成效，加强对学生</w:t>
      </w:r>
      <w:proofErr w:type="gramStart"/>
      <w:r w:rsidR="00C559F7" w:rsidRPr="00C559F7">
        <w:rPr>
          <w:rFonts w:hint="eastAsia"/>
        </w:rPr>
        <w:t>的思政素养</w:t>
      </w:r>
      <w:proofErr w:type="gramEnd"/>
      <w:r w:rsidR="00C559F7" w:rsidRPr="00C559F7">
        <w:rPr>
          <w:rFonts w:hint="eastAsia"/>
        </w:rPr>
        <w:t>、知识素养和能力素养的培育。</w:t>
      </w:r>
    </w:p>
    <w:p w:rsidR="00EF5066" w:rsidRDefault="00EF5066">
      <w:pPr>
        <w:tabs>
          <w:tab w:val="left" w:pos="3610"/>
        </w:tabs>
        <w:ind w:firstLineChars="200" w:firstLine="422"/>
        <w:rPr>
          <w:b/>
        </w:rPr>
      </w:pPr>
    </w:p>
    <w:p w:rsidR="00EF5066" w:rsidRDefault="00934E46">
      <w:pPr>
        <w:tabs>
          <w:tab w:val="left" w:pos="3610"/>
        </w:tabs>
        <w:rPr>
          <w:b/>
        </w:rPr>
      </w:pPr>
      <w:r>
        <w:rPr>
          <w:rFonts w:hint="eastAsia"/>
          <w:b/>
        </w:rPr>
        <w:t>考核形式：</w:t>
      </w:r>
      <w:r w:rsidRPr="00703CBC">
        <w:rPr>
          <w:rFonts w:hint="eastAsia"/>
        </w:rPr>
        <w:t>（视课程实际需要确定）</w:t>
      </w:r>
    </w:p>
    <w:p w:rsidR="00EF5066" w:rsidRDefault="00934E46">
      <w:pPr>
        <w:tabs>
          <w:tab w:val="left" w:pos="459"/>
        </w:tabs>
      </w:pPr>
      <w:r>
        <w:tab/>
      </w:r>
      <w:r>
        <w:rPr>
          <w:rFonts w:hint="eastAsia"/>
        </w:rPr>
        <w:t>期末</w:t>
      </w:r>
      <w:r>
        <w:t>考试采用</w:t>
      </w:r>
      <w:r w:rsidRPr="0060778E">
        <w:rPr>
          <w:color w:val="FF0000"/>
        </w:rPr>
        <w:t>闭卷</w:t>
      </w:r>
      <w:r>
        <w:t>方式</w:t>
      </w:r>
      <w:r>
        <w:rPr>
          <w:rFonts w:hint="eastAsia"/>
        </w:rPr>
        <w:t>，学生的最后的总分计算方法如下：</w:t>
      </w:r>
    </w:p>
    <w:p w:rsidR="00EF5066" w:rsidRDefault="00C559F7">
      <w:pPr>
        <w:tabs>
          <w:tab w:val="left" w:pos="3610"/>
        </w:tabs>
        <w:ind w:firstLine="435"/>
      </w:pPr>
      <w:r>
        <w:rPr>
          <w:rFonts w:hint="eastAsia"/>
        </w:rPr>
        <w:t>课堂案例</w:t>
      </w:r>
      <w:r w:rsidR="00934E46">
        <w:rPr>
          <w:rFonts w:hint="eastAsia"/>
        </w:rPr>
        <w:t xml:space="preserve">                           </w:t>
      </w:r>
      <w:r>
        <w:t>10</w:t>
      </w:r>
      <w:r w:rsidR="00934E46">
        <w:rPr>
          <w:rFonts w:hint="eastAsia"/>
        </w:rPr>
        <w:t>%</w:t>
      </w:r>
    </w:p>
    <w:p w:rsidR="00EF5066" w:rsidRDefault="00934E46">
      <w:pPr>
        <w:tabs>
          <w:tab w:val="left" w:pos="3610"/>
        </w:tabs>
        <w:ind w:firstLine="435"/>
      </w:pPr>
      <w:r>
        <w:rPr>
          <w:rFonts w:hint="eastAsia"/>
        </w:rPr>
        <w:t>考</w:t>
      </w:r>
      <w:r>
        <w:rPr>
          <w:rFonts w:hint="eastAsia"/>
        </w:rPr>
        <w:t xml:space="preserve">    </w:t>
      </w:r>
      <w:r>
        <w:rPr>
          <w:rFonts w:hint="eastAsia"/>
        </w:rPr>
        <w:t>勤</w:t>
      </w:r>
      <w:r>
        <w:rPr>
          <w:rFonts w:hint="eastAsia"/>
        </w:rPr>
        <w:t xml:space="preserve">                           </w:t>
      </w:r>
      <w:r w:rsidR="00C559F7">
        <w:t>10</w:t>
      </w:r>
      <w:r>
        <w:rPr>
          <w:rFonts w:hint="eastAsia"/>
        </w:rPr>
        <w:t>%</w:t>
      </w:r>
    </w:p>
    <w:p w:rsidR="00EF5066" w:rsidRDefault="00C559F7">
      <w:pPr>
        <w:tabs>
          <w:tab w:val="left" w:pos="3610"/>
        </w:tabs>
        <w:ind w:firstLine="435"/>
      </w:pPr>
      <w:r>
        <w:rPr>
          <w:rFonts w:hint="eastAsia"/>
        </w:rPr>
        <w:t>线上学习</w:t>
      </w:r>
      <w:r w:rsidR="00934E46">
        <w:rPr>
          <w:rFonts w:hint="eastAsia"/>
        </w:rPr>
        <w:t xml:space="preserve">                           </w:t>
      </w:r>
      <w:r>
        <w:t>20</w:t>
      </w:r>
      <w:r w:rsidR="00934E46">
        <w:rPr>
          <w:rFonts w:hint="eastAsia"/>
        </w:rPr>
        <w:t>%</w:t>
      </w:r>
    </w:p>
    <w:p w:rsidR="00EF5066" w:rsidRDefault="00934E46">
      <w:pPr>
        <w:tabs>
          <w:tab w:val="left" w:pos="3610"/>
        </w:tabs>
        <w:ind w:firstLineChars="200" w:firstLine="420"/>
      </w:pPr>
      <w:r w:rsidRPr="0060778E">
        <w:rPr>
          <w:rFonts w:hint="eastAsia"/>
          <w:color w:val="FF0000"/>
        </w:rPr>
        <w:t>期末考试</w:t>
      </w:r>
      <w:r w:rsidR="00C559F7">
        <w:rPr>
          <w:color w:val="FF0000"/>
        </w:rPr>
        <w:t xml:space="preserve">        </w:t>
      </w:r>
      <w:r>
        <w:rPr>
          <w:rFonts w:hint="eastAsia"/>
        </w:rPr>
        <w:t xml:space="preserve">  </w:t>
      </w:r>
      <w:r w:rsidR="0060778E">
        <w:t xml:space="preserve"> </w:t>
      </w:r>
      <w:r>
        <w:rPr>
          <w:rFonts w:hint="eastAsia"/>
        </w:rPr>
        <w:t xml:space="preserve">                </w:t>
      </w:r>
      <w:r w:rsidR="00C559F7">
        <w:t>60</w:t>
      </w:r>
      <w:r>
        <w:rPr>
          <w:rFonts w:hint="eastAsia"/>
        </w:rPr>
        <w:t>%</w:t>
      </w:r>
    </w:p>
    <w:p w:rsidR="00EF5066" w:rsidRDefault="00EF5066">
      <w:pPr>
        <w:tabs>
          <w:tab w:val="left" w:pos="3610"/>
        </w:tabs>
        <w:rPr>
          <w:b/>
        </w:rPr>
      </w:pPr>
    </w:p>
    <w:p w:rsidR="0060778E" w:rsidRDefault="00934E46">
      <w:pPr>
        <w:tabs>
          <w:tab w:val="left" w:pos="3610"/>
        </w:tabs>
        <w:rPr>
          <w:b/>
        </w:rPr>
      </w:pPr>
      <w:r>
        <w:rPr>
          <w:rFonts w:hint="eastAsia"/>
          <w:b/>
        </w:rPr>
        <w:t>试卷结构</w:t>
      </w:r>
      <w:r w:rsidR="0060778E">
        <w:rPr>
          <w:rFonts w:hint="eastAsia"/>
          <w:b/>
        </w:rPr>
        <w:t>:</w:t>
      </w:r>
    </w:p>
    <w:p w:rsidR="00EF5066" w:rsidRDefault="00934E46">
      <w:pPr>
        <w:tabs>
          <w:tab w:val="left" w:pos="3610"/>
        </w:tabs>
      </w:pPr>
      <w:r>
        <w:rPr>
          <w:rFonts w:hint="eastAsia"/>
        </w:rPr>
        <w:t xml:space="preserve">    </w:t>
      </w:r>
      <w:r>
        <w:rPr>
          <w:rFonts w:hint="eastAsia"/>
        </w:rPr>
        <w:t>简答题</w:t>
      </w:r>
      <w:r>
        <w:rPr>
          <w:rFonts w:hint="eastAsia"/>
        </w:rPr>
        <w:t xml:space="preserve">                             </w:t>
      </w:r>
      <w:r w:rsidR="00C559F7">
        <w:t>30</w:t>
      </w:r>
      <w:r>
        <w:rPr>
          <w:rFonts w:hint="eastAsia"/>
        </w:rPr>
        <w:t>%</w:t>
      </w:r>
    </w:p>
    <w:p w:rsidR="00EF5066" w:rsidRDefault="00934E46">
      <w:pPr>
        <w:tabs>
          <w:tab w:val="left" w:pos="3610"/>
        </w:tabs>
      </w:pPr>
      <w:r>
        <w:rPr>
          <w:rFonts w:hint="eastAsia"/>
        </w:rPr>
        <w:t xml:space="preserve">    </w:t>
      </w:r>
      <w:r>
        <w:rPr>
          <w:rFonts w:hint="eastAsia"/>
        </w:rPr>
        <w:t>计算题</w:t>
      </w:r>
      <w:r>
        <w:rPr>
          <w:rFonts w:hint="eastAsia"/>
        </w:rPr>
        <w:t xml:space="preserve">                             </w:t>
      </w:r>
      <w:r w:rsidR="00C559F7">
        <w:t>20</w:t>
      </w:r>
      <w:r>
        <w:rPr>
          <w:rFonts w:hint="eastAsia"/>
        </w:rPr>
        <w:t>%</w:t>
      </w:r>
    </w:p>
    <w:p w:rsidR="00C559F7" w:rsidRDefault="00C559F7" w:rsidP="00C559F7">
      <w:pPr>
        <w:tabs>
          <w:tab w:val="left" w:pos="3610"/>
        </w:tabs>
      </w:pPr>
      <w:r>
        <w:rPr>
          <w:rFonts w:hint="eastAsia"/>
        </w:rPr>
        <w:t xml:space="preserve">    </w:t>
      </w:r>
      <w:r>
        <w:rPr>
          <w:rFonts w:hint="eastAsia"/>
        </w:rPr>
        <w:t>案例分析题</w:t>
      </w:r>
      <w:r>
        <w:rPr>
          <w:rFonts w:hint="eastAsia"/>
        </w:rPr>
        <w:t xml:space="preserve">                         </w:t>
      </w:r>
      <w:r>
        <w:t>30</w:t>
      </w:r>
      <w:r>
        <w:rPr>
          <w:rFonts w:hint="eastAsia"/>
        </w:rPr>
        <w:t>%</w:t>
      </w:r>
    </w:p>
    <w:p w:rsidR="00EF5066" w:rsidRDefault="00934E46">
      <w:pPr>
        <w:tabs>
          <w:tab w:val="left" w:pos="3610"/>
        </w:tabs>
      </w:pPr>
      <w:r>
        <w:rPr>
          <w:rFonts w:hint="eastAsia"/>
        </w:rPr>
        <w:t xml:space="preserve">    </w:t>
      </w:r>
      <w:r>
        <w:rPr>
          <w:rFonts w:hint="eastAsia"/>
        </w:rPr>
        <w:t>论述题</w:t>
      </w:r>
      <w:r>
        <w:rPr>
          <w:rFonts w:hint="eastAsia"/>
        </w:rPr>
        <w:t xml:space="preserve">                             </w:t>
      </w:r>
      <w:r w:rsidR="00C559F7">
        <w:t>20</w:t>
      </w:r>
      <w:r>
        <w:rPr>
          <w:rFonts w:hint="eastAsia"/>
        </w:rPr>
        <w:t>%</w:t>
      </w:r>
    </w:p>
    <w:p w:rsidR="00EF5066" w:rsidRDefault="00EF5066">
      <w:pPr>
        <w:tabs>
          <w:tab w:val="left" w:pos="3610"/>
        </w:tabs>
      </w:pPr>
    </w:p>
    <w:p w:rsidR="00EF5066" w:rsidRDefault="00934E46">
      <w:pPr>
        <w:tabs>
          <w:tab w:val="left" w:pos="3610"/>
        </w:tabs>
        <w:rPr>
          <w:b/>
        </w:rPr>
      </w:pPr>
      <w:r>
        <w:rPr>
          <w:rFonts w:hint="eastAsia"/>
          <w:b/>
        </w:rPr>
        <w:t>学术诚实</w:t>
      </w:r>
      <w:r w:rsidR="00703CBC">
        <w:rPr>
          <w:rFonts w:hint="eastAsia"/>
          <w:b/>
        </w:rPr>
        <w:t>：</w:t>
      </w:r>
    </w:p>
    <w:p w:rsidR="00EF5066" w:rsidRDefault="00934E46">
      <w:pPr>
        <w:tabs>
          <w:tab w:val="left" w:pos="3610"/>
        </w:tabs>
      </w:pPr>
      <w:r>
        <w:rPr>
          <w:rFonts w:hint="eastAsia"/>
        </w:rPr>
        <w:t xml:space="preserve">    </w:t>
      </w:r>
      <w:r>
        <w:rPr>
          <w:rFonts w:hint="eastAsia"/>
        </w:rPr>
        <w:t>涉及学生的学术不诚实问题主要包括考试作弊；抄袭；伪造或不当使用在校学习成绩；未经老师允许获取、利用考试材料。对于学术不诚实的最低惩罚是考试给予</w:t>
      </w:r>
      <w:r>
        <w:rPr>
          <w:rFonts w:hint="eastAsia"/>
        </w:rPr>
        <w:t>0</w:t>
      </w:r>
      <w:r>
        <w:rPr>
          <w:rFonts w:hint="eastAsia"/>
        </w:rPr>
        <w:t>分。其它的惩罚包括报告学校相关部门并按照有关规定进行处理。</w:t>
      </w:r>
    </w:p>
    <w:p w:rsidR="00EF5066" w:rsidRDefault="00EF5066">
      <w:pPr>
        <w:tabs>
          <w:tab w:val="left" w:pos="3610"/>
        </w:tabs>
      </w:pPr>
    </w:p>
    <w:p w:rsidR="00EF5066" w:rsidRDefault="00C559F7">
      <w:pPr>
        <w:tabs>
          <w:tab w:val="left" w:pos="3610"/>
        </w:tabs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供应链管理</w:t>
      </w:r>
      <w:r w:rsidR="00934E46">
        <w:rPr>
          <w:rFonts w:hint="eastAsia"/>
          <w:b/>
          <w:sz w:val="36"/>
          <w:szCs w:val="36"/>
        </w:rPr>
        <w:t>教学要点</w:t>
      </w:r>
    </w:p>
    <w:p w:rsidR="00200038" w:rsidRPr="00881E59" w:rsidRDefault="00200038" w:rsidP="00200038">
      <w:pPr>
        <w:pStyle w:val="2"/>
        <w:spacing w:before="120"/>
        <w:ind w:firstLine="181"/>
        <w:rPr>
          <w:rFonts w:ascii="黑体" w:eastAsia="黑体" w:hAnsi="黑体"/>
          <w:color w:val="000000" w:themeColor="text1"/>
          <w:sz w:val="28"/>
          <w:szCs w:val="28"/>
        </w:rPr>
      </w:pPr>
      <w:bookmarkStart w:id="0" w:name="_Toc156240798"/>
      <w:bookmarkStart w:id="1" w:name="_Toc156240829"/>
      <w:bookmarkStart w:id="2" w:name="_Toc156248593"/>
      <w:r w:rsidRPr="00881E59">
        <w:rPr>
          <w:rFonts w:ascii="黑体" w:eastAsia="黑体" w:hAnsi="黑体" w:hint="eastAsia"/>
          <w:color w:val="000000" w:themeColor="text1"/>
          <w:sz w:val="28"/>
          <w:szCs w:val="28"/>
        </w:rPr>
        <w:t>一、课程视频学习活动</w:t>
      </w:r>
      <w:bookmarkEnd w:id="0"/>
      <w:bookmarkEnd w:id="1"/>
      <w:bookmarkEnd w:id="2"/>
    </w:p>
    <w:p w:rsidR="00200038" w:rsidRDefault="00200038" w:rsidP="00200038">
      <w:pPr>
        <w:ind w:firstLine="480"/>
      </w:pPr>
      <w:r>
        <w:rPr>
          <w:rFonts w:hint="eastAsia"/>
        </w:rPr>
        <w:t>由于本课程是关于供应链管理的基本概念、原理和基础知识，要求学员做到课前预习，提前观看《供应链管理》</w:t>
      </w:r>
      <w:proofErr w:type="spellStart"/>
      <w:r>
        <w:rPr>
          <w:rFonts w:hint="eastAsia"/>
        </w:rPr>
        <w:t>M</w:t>
      </w:r>
      <w:r>
        <w:t>OOC</w:t>
      </w:r>
      <w:proofErr w:type="spellEnd"/>
      <w:r>
        <w:rPr>
          <w:rFonts w:hint="eastAsia"/>
        </w:rPr>
        <w:t>视频，思考思辨其理论与应用实践，老师在课堂上将就这些原理进行重点阐述，并结合企业实际案例进行讨论和讲解。要求学员能事先阅读《供应链管理》配套教材有关章节的理论内容，这有助于理解课程内容和案例的应用。</w:t>
      </w:r>
    </w:p>
    <w:p w:rsidR="00200038" w:rsidRPr="00725BF3" w:rsidRDefault="00200038" w:rsidP="00200038">
      <w:pPr>
        <w:jc w:val="center"/>
        <w:rPr>
          <w:szCs w:val="21"/>
        </w:rPr>
      </w:pPr>
      <w:r w:rsidRPr="00725BF3">
        <w:rPr>
          <w:rFonts w:hint="eastAsia"/>
          <w:szCs w:val="21"/>
        </w:rPr>
        <w:t>在线视频章节分布</w:t>
      </w:r>
    </w:p>
    <w:tbl>
      <w:tblPr>
        <w:tblW w:w="7718" w:type="dxa"/>
        <w:jc w:val="center"/>
        <w:tblLook w:val="0000" w:firstRow="0" w:lastRow="0" w:firstColumn="0" w:lastColumn="0" w:noHBand="0" w:noVBand="0"/>
      </w:tblPr>
      <w:tblGrid>
        <w:gridCol w:w="982"/>
        <w:gridCol w:w="4394"/>
        <w:gridCol w:w="1134"/>
        <w:gridCol w:w="1208"/>
      </w:tblGrid>
      <w:tr w:rsidR="00200038" w:rsidRPr="00725BF3" w:rsidTr="00200038">
        <w:trPr>
          <w:trHeight w:val="340"/>
          <w:jc w:val="center"/>
        </w:trPr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0038" w:rsidRPr="00725BF3" w:rsidRDefault="00200038" w:rsidP="00200038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0038" w:rsidRPr="00725BF3" w:rsidRDefault="00200038" w:rsidP="00200038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章节名称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0038" w:rsidRPr="00725BF3" w:rsidRDefault="00200038" w:rsidP="00200038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时长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0038" w:rsidRPr="00725BF3" w:rsidRDefault="00200038" w:rsidP="00200038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视频个数</w:t>
            </w:r>
          </w:p>
        </w:tc>
      </w:tr>
      <w:tr w:rsidR="00200038" w:rsidRPr="00725BF3" w:rsidTr="00200038">
        <w:trPr>
          <w:trHeight w:val="340"/>
          <w:jc w:val="center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0038" w:rsidRPr="00725BF3" w:rsidRDefault="00200038" w:rsidP="00881E5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000000"/>
                <w:kern w:val="0"/>
                <w:szCs w:val="21"/>
              </w:rPr>
              <w:t>第</w:t>
            </w:r>
            <w:r w:rsidR="00881E59">
              <w:rPr>
                <w:rFonts w:ascii="宋体" w:hAnsi="宋体" w:cs="宋体" w:hint="eastAsia"/>
                <w:color w:val="000000"/>
                <w:kern w:val="0"/>
                <w:szCs w:val="21"/>
              </w:rPr>
              <w:t>一</w:t>
            </w:r>
            <w:r w:rsidRPr="00725BF3">
              <w:rPr>
                <w:rFonts w:ascii="宋体" w:hAnsi="宋体" w:cs="宋体" w:hint="eastAsia"/>
                <w:color w:val="000000"/>
                <w:kern w:val="0"/>
                <w:szCs w:val="21"/>
              </w:rPr>
              <w:t>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0038" w:rsidRPr="00725BF3" w:rsidRDefault="00200038" w:rsidP="00200038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000000"/>
                <w:kern w:val="0"/>
                <w:szCs w:val="21"/>
              </w:rPr>
              <w:t>供应链管理引论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0038" w:rsidRPr="00725BF3" w:rsidRDefault="00200038" w:rsidP="00200038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000000"/>
                <w:kern w:val="0"/>
                <w:szCs w:val="21"/>
              </w:rPr>
              <w:t>1:16:08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0038" w:rsidRPr="00725BF3" w:rsidRDefault="00200038" w:rsidP="00200038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000000"/>
                <w:kern w:val="0"/>
                <w:szCs w:val="21"/>
              </w:rPr>
              <w:t>8</w:t>
            </w:r>
          </w:p>
        </w:tc>
      </w:tr>
      <w:tr w:rsidR="00200038" w:rsidRPr="00725BF3" w:rsidTr="00200038">
        <w:trPr>
          <w:trHeight w:val="340"/>
          <w:jc w:val="center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0038" w:rsidRPr="00725BF3" w:rsidRDefault="00200038" w:rsidP="00D170C6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000000"/>
                <w:kern w:val="0"/>
                <w:szCs w:val="21"/>
              </w:rPr>
              <w:t>第</w:t>
            </w:r>
            <w:r w:rsidR="00D170C6">
              <w:rPr>
                <w:rFonts w:ascii="宋体" w:hAnsi="宋体" w:cs="宋体" w:hint="eastAsia"/>
                <w:color w:val="000000"/>
                <w:kern w:val="0"/>
                <w:szCs w:val="21"/>
              </w:rPr>
              <w:t>二</w:t>
            </w:r>
            <w:r w:rsidRPr="00725BF3">
              <w:rPr>
                <w:rFonts w:ascii="宋体" w:hAnsi="宋体" w:cs="宋体" w:hint="eastAsia"/>
                <w:color w:val="000000"/>
                <w:kern w:val="0"/>
                <w:szCs w:val="21"/>
              </w:rPr>
              <w:t>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0038" w:rsidRPr="00725BF3" w:rsidRDefault="00200038" w:rsidP="00200038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000000"/>
                <w:kern w:val="0"/>
                <w:szCs w:val="21"/>
              </w:rPr>
              <w:t>供应链网络规划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0038" w:rsidRPr="00725BF3" w:rsidRDefault="00200038" w:rsidP="00200038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000000"/>
                <w:kern w:val="0"/>
                <w:szCs w:val="21"/>
              </w:rPr>
              <w:t>1:22:46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0038" w:rsidRPr="00725BF3" w:rsidRDefault="00200038" w:rsidP="00200038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000000"/>
                <w:kern w:val="0"/>
                <w:szCs w:val="21"/>
              </w:rPr>
              <w:t>6</w:t>
            </w:r>
          </w:p>
        </w:tc>
      </w:tr>
      <w:tr w:rsidR="00200038" w:rsidRPr="00725BF3" w:rsidTr="00200038">
        <w:trPr>
          <w:trHeight w:val="340"/>
          <w:jc w:val="center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0038" w:rsidRPr="00725BF3" w:rsidRDefault="00200038" w:rsidP="00D170C6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000000"/>
                <w:kern w:val="0"/>
                <w:szCs w:val="21"/>
              </w:rPr>
              <w:t>第</w:t>
            </w:r>
            <w:r w:rsidR="00D170C6">
              <w:rPr>
                <w:rFonts w:ascii="宋体" w:hAnsi="宋体" w:cs="宋体" w:hint="eastAsia"/>
                <w:color w:val="000000"/>
                <w:kern w:val="0"/>
                <w:szCs w:val="21"/>
              </w:rPr>
              <w:t>三</w:t>
            </w:r>
            <w:r w:rsidRPr="00725BF3">
              <w:rPr>
                <w:rFonts w:ascii="宋体" w:hAnsi="宋体" w:cs="宋体" w:hint="eastAsia"/>
                <w:color w:val="000000"/>
                <w:kern w:val="0"/>
                <w:szCs w:val="21"/>
              </w:rPr>
              <w:t>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0038" w:rsidRPr="00725BF3" w:rsidRDefault="00200038" w:rsidP="00D170C6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000000"/>
                <w:kern w:val="0"/>
                <w:szCs w:val="21"/>
              </w:rPr>
              <w:t>供应</w:t>
            </w:r>
            <w:proofErr w:type="gramStart"/>
            <w:r w:rsidRPr="00725BF3">
              <w:rPr>
                <w:rFonts w:ascii="宋体" w:hAnsi="宋体" w:cs="宋体" w:hint="eastAsia"/>
                <w:color w:val="000000"/>
                <w:kern w:val="0"/>
                <w:szCs w:val="21"/>
              </w:rPr>
              <w:t>链运作</w:t>
            </w:r>
            <w:proofErr w:type="gramEnd"/>
            <w:r w:rsidR="00D170C6">
              <w:rPr>
                <w:rFonts w:ascii="宋体" w:hAnsi="宋体" w:cs="宋体" w:hint="eastAsia"/>
                <w:color w:val="000000"/>
                <w:kern w:val="0"/>
                <w:szCs w:val="21"/>
              </w:rPr>
              <w:t>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0038" w:rsidRPr="00725BF3" w:rsidRDefault="00200038" w:rsidP="00200038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000000"/>
                <w:kern w:val="0"/>
                <w:szCs w:val="21"/>
              </w:rPr>
              <w:t>1:01:35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0038" w:rsidRPr="00725BF3" w:rsidRDefault="00200038" w:rsidP="00200038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000000"/>
                <w:kern w:val="0"/>
                <w:szCs w:val="21"/>
              </w:rPr>
              <w:t>5</w:t>
            </w:r>
          </w:p>
        </w:tc>
      </w:tr>
      <w:tr w:rsidR="00200038" w:rsidRPr="00725BF3" w:rsidTr="00200038">
        <w:trPr>
          <w:trHeight w:val="340"/>
          <w:jc w:val="center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0038" w:rsidRPr="00725BF3" w:rsidRDefault="00200038" w:rsidP="00D170C6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000000"/>
                <w:kern w:val="0"/>
                <w:szCs w:val="21"/>
              </w:rPr>
              <w:t>第</w:t>
            </w:r>
            <w:r w:rsidR="00D170C6">
              <w:rPr>
                <w:rFonts w:ascii="宋体" w:hAnsi="宋体" w:cs="宋体" w:hint="eastAsia"/>
                <w:color w:val="000000"/>
                <w:kern w:val="0"/>
                <w:szCs w:val="21"/>
              </w:rPr>
              <w:t>四</w:t>
            </w:r>
            <w:r w:rsidRPr="00725BF3">
              <w:rPr>
                <w:rFonts w:ascii="宋体" w:hAnsi="宋体" w:cs="宋体" w:hint="eastAsia"/>
                <w:color w:val="000000"/>
                <w:kern w:val="0"/>
                <w:szCs w:val="21"/>
              </w:rPr>
              <w:t>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0038" w:rsidRPr="00725BF3" w:rsidRDefault="00200038" w:rsidP="00200038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000000"/>
                <w:kern w:val="0"/>
                <w:szCs w:val="21"/>
              </w:rPr>
              <w:t>供应链采购管理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0038" w:rsidRPr="00725BF3" w:rsidRDefault="00200038" w:rsidP="00200038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000000"/>
                <w:kern w:val="0"/>
                <w:szCs w:val="21"/>
              </w:rPr>
              <w:t>2:20:57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0038" w:rsidRPr="00725BF3" w:rsidRDefault="00200038" w:rsidP="00200038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000000"/>
                <w:kern w:val="0"/>
                <w:szCs w:val="21"/>
              </w:rPr>
              <w:t>11</w:t>
            </w:r>
          </w:p>
        </w:tc>
      </w:tr>
      <w:tr w:rsidR="00200038" w:rsidRPr="00725BF3" w:rsidTr="00200038">
        <w:trPr>
          <w:trHeight w:val="340"/>
          <w:jc w:val="center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0038" w:rsidRPr="00725BF3" w:rsidRDefault="00200038" w:rsidP="00D170C6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000000"/>
                <w:kern w:val="0"/>
                <w:szCs w:val="21"/>
              </w:rPr>
              <w:t>第</w:t>
            </w:r>
            <w:r w:rsidR="00D170C6">
              <w:rPr>
                <w:rFonts w:ascii="宋体" w:hAnsi="宋体" w:cs="宋体" w:hint="eastAsia"/>
                <w:color w:val="000000"/>
                <w:kern w:val="0"/>
                <w:szCs w:val="21"/>
              </w:rPr>
              <w:t>五</w:t>
            </w:r>
            <w:r w:rsidRPr="00725BF3">
              <w:rPr>
                <w:rFonts w:ascii="宋体" w:hAnsi="宋体" w:cs="宋体" w:hint="eastAsia"/>
                <w:color w:val="000000"/>
                <w:kern w:val="0"/>
                <w:szCs w:val="21"/>
              </w:rPr>
              <w:t>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0038" w:rsidRPr="00725BF3" w:rsidRDefault="00200038" w:rsidP="00200038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000000"/>
                <w:kern w:val="0"/>
                <w:szCs w:val="21"/>
              </w:rPr>
              <w:t>供应链分销管理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0038" w:rsidRPr="00725BF3" w:rsidRDefault="00200038" w:rsidP="00200038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000000"/>
                <w:kern w:val="0"/>
                <w:szCs w:val="21"/>
              </w:rPr>
              <w:t>1:00:28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0038" w:rsidRPr="00725BF3" w:rsidRDefault="00200038" w:rsidP="00200038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200038" w:rsidRPr="00725BF3" w:rsidTr="00200038">
        <w:trPr>
          <w:trHeight w:val="340"/>
          <w:jc w:val="center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0038" w:rsidRPr="00725BF3" w:rsidRDefault="00200038" w:rsidP="00D170C6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000000"/>
                <w:kern w:val="0"/>
                <w:szCs w:val="21"/>
              </w:rPr>
              <w:t>第</w:t>
            </w:r>
            <w:r w:rsidR="00D170C6">
              <w:rPr>
                <w:rFonts w:ascii="宋体" w:hAnsi="宋体" w:cs="宋体" w:hint="eastAsia"/>
                <w:color w:val="000000"/>
                <w:kern w:val="0"/>
                <w:szCs w:val="21"/>
              </w:rPr>
              <w:t>六</w:t>
            </w:r>
            <w:r w:rsidRPr="00725BF3">
              <w:rPr>
                <w:rFonts w:ascii="宋体" w:hAnsi="宋体" w:cs="宋体" w:hint="eastAsia"/>
                <w:color w:val="000000"/>
                <w:kern w:val="0"/>
                <w:szCs w:val="21"/>
              </w:rPr>
              <w:t>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0038" w:rsidRPr="00725BF3" w:rsidRDefault="00200038" w:rsidP="00200038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000000"/>
                <w:kern w:val="0"/>
                <w:szCs w:val="21"/>
              </w:rPr>
              <w:t>供应链库存模式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0038" w:rsidRPr="00725BF3" w:rsidRDefault="00200038" w:rsidP="00200038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000000"/>
                <w:kern w:val="0"/>
                <w:szCs w:val="21"/>
              </w:rPr>
              <w:t>1:04:30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0038" w:rsidRPr="00725BF3" w:rsidRDefault="00200038" w:rsidP="00200038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000000"/>
                <w:kern w:val="0"/>
                <w:szCs w:val="21"/>
              </w:rPr>
              <w:t>5</w:t>
            </w:r>
          </w:p>
        </w:tc>
      </w:tr>
      <w:tr w:rsidR="00200038" w:rsidRPr="00725BF3" w:rsidTr="00200038">
        <w:trPr>
          <w:trHeight w:val="340"/>
          <w:jc w:val="center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0038" w:rsidRPr="00725BF3" w:rsidRDefault="00200038" w:rsidP="00D170C6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000000"/>
                <w:kern w:val="0"/>
                <w:szCs w:val="21"/>
              </w:rPr>
              <w:t>第</w:t>
            </w:r>
            <w:r w:rsidR="00D170C6">
              <w:rPr>
                <w:rFonts w:ascii="宋体" w:hAnsi="宋体" w:cs="宋体" w:hint="eastAsia"/>
                <w:color w:val="000000"/>
                <w:kern w:val="0"/>
                <w:szCs w:val="21"/>
              </w:rPr>
              <w:t>七</w:t>
            </w:r>
            <w:r w:rsidRPr="00725BF3">
              <w:rPr>
                <w:rFonts w:ascii="宋体" w:hAnsi="宋体" w:cs="宋体" w:hint="eastAsia"/>
                <w:color w:val="000000"/>
                <w:kern w:val="0"/>
                <w:szCs w:val="21"/>
              </w:rPr>
              <w:t>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0038" w:rsidRPr="00725BF3" w:rsidRDefault="00200038" w:rsidP="00200038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000000"/>
                <w:kern w:val="0"/>
                <w:szCs w:val="21"/>
              </w:rPr>
              <w:t>供应链合同管理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0038" w:rsidRPr="00725BF3" w:rsidRDefault="00200038" w:rsidP="00200038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000000"/>
                <w:kern w:val="0"/>
                <w:szCs w:val="21"/>
              </w:rPr>
              <w:t>0:51:11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0038" w:rsidRPr="00725BF3" w:rsidRDefault="00200038" w:rsidP="00200038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</w:tr>
      <w:tr w:rsidR="00200038" w:rsidRPr="00725BF3" w:rsidTr="00200038">
        <w:trPr>
          <w:trHeight w:val="340"/>
          <w:jc w:val="center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0038" w:rsidRPr="00725BF3" w:rsidRDefault="00200038" w:rsidP="00D170C6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000000"/>
                <w:kern w:val="0"/>
                <w:szCs w:val="21"/>
              </w:rPr>
              <w:t>第</w:t>
            </w:r>
            <w:r w:rsidR="00D170C6">
              <w:rPr>
                <w:rFonts w:ascii="宋体" w:hAnsi="宋体" w:cs="宋体" w:hint="eastAsia"/>
                <w:color w:val="000000"/>
                <w:kern w:val="0"/>
                <w:szCs w:val="21"/>
              </w:rPr>
              <w:t>八</w:t>
            </w:r>
            <w:r w:rsidRPr="00725BF3">
              <w:rPr>
                <w:rFonts w:ascii="宋体" w:hAnsi="宋体" w:cs="宋体" w:hint="eastAsia"/>
                <w:color w:val="000000"/>
                <w:kern w:val="0"/>
                <w:szCs w:val="21"/>
              </w:rPr>
              <w:t>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0038" w:rsidRPr="00725BF3" w:rsidRDefault="00200038" w:rsidP="00200038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000000"/>
                <w:kern w:val="0"/>
                <w:szCs w:val="21"/>
              </w:rPr>
              <w:t>供应链融资管理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0038" w:rsidRPr="00725BF3" w:rsidRDefault="00200038" w:rsidP="00200038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000000"/>
                <w:kern w:val="0"/>
                <w:szCs w:val="21"/>
              </w:rPr>
              <w:t>0:26:00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0038" w:rsidRPr="00725BF3" w:rsidRDefault="00200038" w:rsidP="00200038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</w:tr>
      <w:tr w:rsidR="00200038" w:rsidRPr="00725BF3" w:rsidTr="00200038">
        <w:trPr>
          <w:trHeight w:val="340"/>
          <w:jc w:val="center"/>
        </w:trPr>
        <w:tc>
          <w:tcPr>
            <w:tcW w:w="5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0038" w:rsidRPr="00725BF3" w:rsidRDefault="00200038" w:rsidP="00200038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000000"/>
                <w:kern w:val="0"/>
                <w:szCs w:val="21"/>
              </w:rPr>
              <w:t>合计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0038" w:rsidRPr="00725BF3" w:rsidRDefault="00200038" w:rsidP="00200038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725BF3">
              <w:rPr>
                <w:rFonts w:ascii="宋体" w:hAnsi="宋体" w:cs="宋体"/>
                <w:color w:val="000000"/>
                <w:kern w:val="0"/>
                <w:szCs w:val="21"/>
              </w:rPr>
              <w:t>9</w:t>
            </w:r>
            <w:r w:rsidRPr="00725BF3">
              <w:rPr>
                <w:rFonts w:ascii="宋体" w:hAnsi="宋体" w:cs="宋体" w:hint="eastAsia"/>
                <w:color w:val="000000"/>
                <w:kern w:val="0"/>
                <w:szCs w:val="21"/>
              </w:rPr>
              <w:t>:</w:t>
            </w:r>
            <w:r w:rsidRPr="00725BF3">
              <w:rPr>
                <w:rFonts w:ascii="宋体" w:hAnsi="宋体" w:cs="宋体"/>
                <w:color w:val="000000"/>
                <w:kern w:val="0"/>
                <w:szCs w:val="21"/>
              </w:rPr>
              <w:t>23</w:t>
            </w:r>
            <w:r w:rsidRPr="00725BF3">
              <w:rPr>
                <w:rFonts w:ascii="宋体" w:hAnsi="宋体" w:cs="宋体" w:hint="eastAsia"/>
                <w:color w:val="000000"/>
                <w:kern w:val="0"/>
                <w:szCs w:val="21"/>
              </w:rPr>
              <w:t>:</w:t>
            </w:r>
            <w:r w:rsidRPr="00725BF3">
              <w:rPr>
                <w:rFonts w:ascii="宋体" w:hAnsi="宋体" w:cs="宋体"/>
                <w:color w:val="000000"/>
                <w:kern w:val="0"/>
                <w:szCs w:val="21"/>
              </w:rPr>
              <w:t>35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0038" w:rsidRPr="00725BF3" w:rsidRDefault="00200038" w:rsidP="00200038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725BF3">
              <w:rPr>
                <w:rFonts w:ascii="宋体" w:hAnsi="宋体" w:cs="宋体"/>
                <w:color w:val="000000"/>
                <w:kern w:val="0"/>
                <w:szCs w:val="21"/>
              </w:rPr>
              <w:t>45</w:t>
            </w:r>
          </w:p>
        </w:tc>
      </w:tr>
    </w:tbl>
    <w:p w:rsidR="00200038" w:rsidRDefault="00200038" w:rsidP="00200038">
      <w:pPr>
        <w:ind w:firstLine="480"/>
        <w:jc w:val="center"/>
      </w:pPr>
    </w:p>
    <w:p w:rsidR="00200038" w:rsidRPr="00725BF3" w:rsidRDefault="00200038" w:rsidP="00200038">
      <w:pPr>
        <w:jc w:val="center"/>
        <w:rPr>
          <w:szCs w:val="21"/>
        </w:rPr>
      </w:pPr>
      <w:r w:rsidRPr="00725BF3">
        <w:rPr>
          <w:rFonts w:hint="eastAsia"/>
          <w:szCs w:val="21"/>
        </w:rPr>
        <w:t>在线视频学习清单</w:t>
      </w:r>
    </w:p>
    <w:tbl>
      <w:tblPr>
        <w:tblW w:w="4555" w:type="pct"/>
        <w:jc w:val="center"/>
        <w:tblLook w:val="0000" w:firstRow="0" w:lastRow="0" w:firstColumn="0" w:lastColumn="0" w:noHBand="0" w:noVBand="0"/>
      </w:tblPr>
      <w:tblGrid>
        <w:gridCol w:w="1022"/>
        <w:gridCol w:w="4207"/>
        <w:gridCol w:w="1165"/>
        <w:gridCol w:w="1164"/>
      </w:tblGrid>
      <w:tr w:rsidR="00200038" w:rsidRPr="00725BF3" w:rsidTr="00200038">
        <w:trPr>
          <w:trHeight w:val="340"/>
          <w:jc w:val="center"/>
        </w:trPr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b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b/>
                <w:color w:val="333333"/>
                <w:kern w:val="0"/>
                <w:szCs w:val="21"/>
              </w:rPr>
              <w:t>序号</w:t>
            </w:r>
          </w:p>
        </w:tc>
        <w:tc>
          <w:tcPr>
            <w:tcW w:w="2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b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b/>
                <w:color w:val="333333"/>
                <w:kern w:val="0"/>
                <w:szCs w:val="21"/>
              </w:rPr>
              <w:t>章节/视频名称</w:t>
            </w: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D170C6">
            <w:pPr>
              <w:widowControl/>
              <w:snapToGrid w:val="0"/>
              <w:jc w:val="center"/>
              <w:rPr>
                <w:rFonts w:ascii="宋体" w:hAnsi="宋体" w:cs="宋体"/>
                <w:b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b/>
                <w:color w:val="333333"/>
                <w:kern w:val="0"/>
                <w:szCs w:val="21"/>
              </w:rPr>
              <w:t>视频时</w:t>
            </w:r>
            <w:r w:rsidR="00D170C6" w:rsidRPr="00D170C6">
              <w:rPr>
                <w:rFonts w:ascii="宋体" w:hAnsi="宋体" w:cs="微软雅黑" w:hint="eastAsia"/>
                <w:b/>
                <w:color w:val="333333"/>
                <w:kern w:val="0"/>
                <w:szCs w:val="21"/>
              </w:rPr>
              <w:t>长</w:t>
            </w:r>
          </w:p>
        </w:tc>
        <w:tc>
          <w:tcPr>
            <w:tcW w:w="7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b/>
                <w:color w:val="333333"/>
                <w:kern w:val="0"/>
                <w:szCs w:val="21"/>
              </w:rPr>
            </w:pPr>
            <w:proofErr w:type="gramStart"/>
            <w:r w:rsidRPr="00725BF3">
              <w:rPr>
                <w:rFonts w:ascii="宋体" w:hAnsi="宋体" w:cs="宋体" w:hint="eastAsia"/>
                <w:b/>
                <w:color w:val="333333"/>
                <w:kern w:val="0"/>
                <w:szCs w:val="21"/>
              </w:rPr>
              <w:t>视频弹题</w:t>
            </w:r>
            <w:proofErr w:type="gramEnd"/>
          </w:p>
        </w:tc>
      </w:tr>
      <w:tr w:rsidR="00200038" w:rsidRPr="00725BF3" w:rsidTr="00200038">
        <w:trPr>
          <w:trHeight w:val="340"/>
          <w:jc w:val="center"/>
        </w:trPr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D170C6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第</w:t>
            </w:r>
            <w:r w:rsidR="00D170C6">
              <w:rPr>
                <w:rFonts w:ascii="宋体" w:hAnsi="宋体" w:cs="宋体" w:hint="eastAsia"/>
                <w:color w:val="333333"/>
                <w:kern w:val="0"/>
                <w:szCs w:val="21"/>
              </w:rPr>
              <w:t>一</w:t>
            </w: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章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供应链管理引论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1:16:08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9</w:t>
            </w:r>
          </w:p>
        </w:tc>
      </w:tr>
      <w:tr w:rsidR="00200038" w:rsidRPr="00725BF3" w:rsidTr="00200038">
        <w:trPr>
          <w:trHeight w:val="340"/>
          <w:jc w:val="center"/>
        </w:trPr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1.1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left"/>
              <w:rPr>
                <w:rFonts w:ascii="宋体" w:hAnsi="宋体" w:cs="宋体"/>
                <w:b/>
                <w:color w:val="333333"/>
                <w:kern w:val="0"/>
                <w:szCs w:val="21"/>
              </w:rPr>
            </w:pPr>
            <w:proofErr w:type="gramStart"/>
            <w:r w:rsidRPr="00725BF3">
              <w:rPr>
                <w:rFonts w:ascii="宋体" w:hAnsi="宋体" w:cs="宋体" w:hint="eastAsia"/>
                <w:b/>
                <w:color w:val="333333"/>
                <w:kern w:val="0"/>
                <w:szCs w:val="21"/>
              </w:rPr>
              <w:t>课程思政</w:t>
            </w:r>
            <w:proofErr w:type="gramEnd"/>
            <w:r w:rsidRPr="00725BF3">
              <w:rPr>
                <w:rFonts w:ascii="宋体" w:hAnsi="宋体" w:cs="宋体" w:hint="eastAsia"/>
                <w:b/>
                <w:color w:val="333333"/>
                <w:kern w:val="0"/>
                <w:szCs w:val="21"/>
              </w:rPr>
              <w:t>1：供应链管理理念在于合作共赢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0:13:38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2</w:t>
            </w:r>
          </w:p>
        </w:tc>
      </w:tr>
      <w:tr w:rsidR="00200038" w:rsidRPr="00725BF3" w:rsidTr="00200038">
        <w:trPr>
          <w:trHeight w:val="340"/>
          <w:jc w:val="center"/>
        </w:trPr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1.2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供应链的基本概念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0:09:39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1</w:t>
            </w:r>
          </w:p>
        </w:tc>
      </w:tr>
      <w:tr w:rsidR="00200038" w:rsidRPr="00725BF3" w:rsidTr="00200038">
        <w:trPr>
          <w:trHeight w:val="340"/>
          <w:jc w:val="center"/>
        </w:trPr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1.3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供应链管理的基本内涵与内容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0:09:46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1</w:t>
            </w:r>
          </w:p>
        </w:tc>
      </w:tr>
      <w:tr w:rsidR="00200038" w:rsidRPr="00725BF3" w:rsidTr="00200038">
        <w:trPr>
          <w:trHeight w:val="340"/>
          <w:jc w:val="center"/>
        </w:trPr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1.4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供应链管理的意义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--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0</w:t>
            </w:r>
          </w:p>
        </w:tc>
      </w:tr>
      <w:tr w:rsidR="00200038" w:rsidRPr="00725BF3" w:rsidTr="00200038">
        <w:trPr>
          <w:trHeight w:val="340"/>
          <w:jc w:val="center"/>
        </w:trPr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1.4.1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703CBC">
            <w:pPr>
              <w:widowControl/>
              <w:snapToGrid w:val="0"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03CBC">
              <w:rPr>
                <w:rFonts w:ascii="宋体" w:hAnsi="宋体" w:cs="宋体" w:hint="eastAsia"/>
                <w:color w:val="333333"/>
                <w:kern w:val="0"/>
                <w:szCs w:val="21"/>
              </w:rPr>
              <w:t>供应</w:t>
            </w:r>
            <w:proofErr w:type="gramStart"/>
            <w:r w:rsidRPr="00703CBC">
              <w:rPr>
                <w:rFonts w:ascii="宋体" w:hAnsi="宋体" w:cs="宋体" w:hint="eastAsia"/>
                <w:color w:val="333333"/>
                <w:kern w:val="0"/>
                <w:szCs w:val="21"/>
              </w:rPr>
              <w:t>链</w:t>
            </w:r>
            <w:r w:rsidR="00703CBC">
              <w:rPr>
                <w:rFonts w:ascii="宋体" w:hAnsi="宋体" w:cs="宋体" w:hint="eastAsia"/>
                <w:color w:val="333333"/>
                <w:kern w:val="0"/>
                <w:szCs w:val="21"/>
              </w:rPr>
              <w:t>支</w:t>
            </w:r>
            <w:r w:rsidRPr="00703CBC">
              <w:rPr>
                <w:rFonts w:ascii="宋体" w:hAnsi="宋体" w:cs="宋体" w:hint="eastAsia"/>
                <w:color w:val="333333"/>
                <w:kern w:val="0"/>
                <w:szCs w:val="21"/>
              </w:rPr>
              <w:t>持</w:t>
            </w:r>
            <w:proofErr w:type="gramEnd"/>
            <w:r w:rsidRPr="00703CBC">
              <w:rPr>
                <w:rFonts w:ascii="宋体" w:hAnsi="宋体" w:cs="宋体" w:hint="eastAsia"/>
                <w:color w:val="333333"/>
                <w:kern w:val="0"/>
                <w:szCs w:val="21"/>
              </w:rPr>
              <w:t>企业运营与营销策</w:t>
            </w: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略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0:12:31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1</w:t>
            </w:r>
          </w:p>
        </w:tc>
      </w:tr>
      <w:tr w:rsidR="00200038" w:rsidRPr="00725BF3" w:rsidTr="00200038">
        <w:trPr>
          <w:trHeight w:val="340"/>
          <w:jc w:val="center"/>
        </w:trPr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1.4.2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D170C6">
            <w:pPr>
              <w:widowControl/>
              <w:snapToGrid w:val="0"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供应链管理利于消除</w:t>
            </w:r>
            <w:r w:rsidR="00D170C6">
              <w:rPr>
                <w:rFonts w:ascii="宋体" w:hAnsi="宋体" w:cs="宋体" w:hint="eastAsia"/>
                <w:color w:val="333333"/>
                <w:kern w:val="0"/>
                <w:szCs w:val="21"/>
              </w:rPr>
              <w:t>“</w:t>
            </w:r>
            <w:r w:rsidRPr="00725BF3">
              <w:rPr>
                <w:rFonts w:ascii="宋体" w:hAnsi="宋体" w:cs="微软雅黑" w:hint="eastAsia"/>
                <w:color w:val="333333"/>
                <w:kern w:val="0"/>
                <w:szCs w:val="21"/>
              </w:rPr>
              <w:t>牛</w:t>
            </w: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鞭</w:t>
            </w:r>
            <w:r w:rsidR="00D170C6">
              <w:rPr>
                <w:rFonts w:ascii="宋体" w:hAnsi="宋体" w:cs="宋体" w:hint="eastAsia"/>
                <w:color w:val="333333"/>
                <w:kern w:val="0"/>
                <w:szCs w:val="21"/>
              </w:rPr>
              <w:t>”</w:t>
            </w: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效应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0:05:09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1</w:t>
            </w:r>
          </w:p>
        </w:tc>
      </w:tr>
      <w:tr w:rsidR="00200038" w:rsidRPr="00725BF3" w:rsidTr="00200038">
        <w:trPr>
          <w:trHeight w:val="340"/>
          <w:jc w:val="center"/>
        </w:trPr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1.4.3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供应链管理是利润的“新”源泉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0:02:48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1</w:t>
            </w:r>
          </w:p>
        </w:tc>
      </w:tr>
      <w:tr w:rsidR="00200038" w:rsidRPr="00725BF3" w:rsidTr="00200038">
        <w:trPr>
          <w:trHeight w:val="340"/>
          <w:jc w:val="center"/>
        </w:trPr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1.4.4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供应链逐级订货联动效应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0:07:28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1</w:t>
            </w:r>
          </w:p>
        </w:tc>
      </w:tr>
      <w:tr w:rsidR="00200038" w:rsidRPr="00725BF3" w:rsidTr="00200038">
        <w:trPr>
          <w:trHeight w:val="340"/>
          <w:jc w:val="center"/>
        </w:trPr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1.5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供应</w:t>
            </w:r>
            <w:proofErr w:type="gramStart"/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链创新</w:t>
            </w:r>
            <w:proofErr w:type="gramEnd"/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与应</w:t>
            </w:r>
            <w:r w:rsidRPr="00725BF3">
              <w:rPr>
                <w:rFonts w:ascii="宋体" w:hAnsi="宋体" w:cs="微软雅黑" w:hint="eastAsia"/>
                <w:color w:val="333333"/>
                <w:kern w:val="0"/>
                <w:szCs w:val="21"/>
              </w:rPr>
              <w:t>用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0:15:09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1</w:t>
            </w:r>
          </w:p>
        </w:tc>
      </w:tr>
      <w:tr w:rsidR="00200038" w:rsidRPr="00725BF3" w:rsidTr="00200038">
        <w:trPr>
          <w:trHeight w:val="340"/>
          <w:jc w:val="center"/>
        </w:trPr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D170C6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第</w:t>
            </w:r>
            <w:r w:rsidR="00D170C6">
              <w:rPr>
                <w:rFonts w:ascii="宋体" w:hAnsi="宋体" w:cs="宋体" w:hint="eastAsia"/>
                <w:color w:val="333333"/>
                <w:kern w:val="0"/>
                <w:szCs w:val="21"/>
              </w:rPr>
              <w:t>二</w:t>
            </w: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章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703CBC">
            <w:pPr>
              <w:widowControl/>
              <w:snapToGrid w:val="0"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供应链</w:t>
            </w:r>
            <w:r w:rsidR="00703CBC">
              <w:rPr>
                <w:rFonts w:ascii="宋体" w:hAnsi="宋体" w:cs="宋体" w:hint="eastAsia"/>
                <w:color w:val="333333"/>
                <w:kern w:val="0"/>
                <w:szCs w:val="21"/>
              </w:rPr>
              <w:t>网络</w:t>
            </w: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规划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1:22:46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7</w:t>
            </w:r>
          </w:p>
        </w:tc>
      </w:tr>
      <w:tr w:rsidR="00200038" w:rsidRPr="00725BF3" w:rsidTr="00200038">
        <w:trPr>
          <w:trHeight w:val="340"/>
          <w:jc w:val="center"/>
        </w:trPr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2.1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701302">
            <w:pPr>
              <w:widowControl/>
              <w:snapToGrid w:val="0"/>
              <w:jc w:val="left"/>
              <w:rPr>
                <w:rFonts w:ascii="宋体" w:hAnsi="宋体" w:cs="宋体"/>
                <w:b/>
                <w:color w:val="333333"/>
                <w:kern w:val="0"/>
                <w:szCs w:val="21"/>
              </w:rPr>
            </w:pPr>
            <w:proofErr w:type="gramStart"/>
            <w:r w:rsidRPr="00725BF3">
              <w:rPr>
                <w:rFonts w:ascii="宋体" w:hAnsi="宋体" w:cs="宋体" w:hint="eastAsia"/>
                <w:b/>
                <w:color w:val="333333"/>
                <w:kern w:val="0"/>
                <w:szCs w:val="21"/>
              </w:rPr>
              <w:t>课程思政</w:t>
            </w:r>
            <w:proofErr w:type="gramEnd"/>
            <w:r w:rsidRPr="00725BF3">
              <w:rPr>
                <w:rFonts w:ascii="宋体" w:hAnsi="宋体" w:cs="宋体" w:hint="eastAsia"/>
                <w:b/>
                <w:color w:val="333333"/>
                <w:kern w:val="0"/>
                <w:szCs w:val="21"/>
              </w:rPr>
              <w:t>2：供应链</w:t>
            </w:r>
            <w:r w:rsidR="00703CBC" w:rsidRPr="00701302">
              <w:rPr>
                <w:rFonts w:ascii="宋体" w:hAnsi="宋体" w:cs="PingFang SC" w:hint="eastAsia"/>
                <w:b/>
                <w:color w:val="333333"/>
                <w:kern w:val="0"/>
                <w:szCs w:val="21"/>
              </w:rPr>
              <w:t>网络</w:t>
            </w:r>
            <w:r w:rsidRPr="00725BF3">
              <w:rPr>
                <w:rFonts w:ascii="宋体" w:hAnsi="宋体" w:cs="宋体" w:hint="eastAsia"/>
                <w:b/>
                <w:color w:val="333333"/>
                <w:kern w:val="0"/>
                <w:szCs w:val="21"/>
              </w:rPr>
              <w:t>规划要</w:t>
            </w:r>
            <w:r w:rsidR="00701302" w:rsidRPr="00701302">
              <w:rPr>
                <w:rFonts w:ascii="宋体" w:hAnsi="宋体" w:cs="Meiryo" w:hint="eastAsia"/>
                <w:b/>
                <w:color w:val="333333"/>
                <w:kern w:val="0"/>
                <w:szCs w:val="21"/>
              </w:rPr>
              <w:t>立足</w:t>
            </w:r>
            <w:r w:rsidRPr="00725BF3">
              <w:rPr>
                <w:rFonts w:ascii="宋体" w:hAnsi="宋体" w:cs="宋体" w:hint="eastAsia"/>
                <w:b/>
                <w:color w:val="333333"/>
                <w:kern w:val="0"/>
                <w:szCs w:val="21"/>
              </w:rPr>
              <w:t>系统观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0:09:57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1</w:t>
            </w:r>
          </w:p>
        </w:tc>
      </w:tr>
      <w:tr w:rsidR="00200038" w:rsidRPr="00725BF3" w:rsidTr="00200038">
        <w:trPr>
          <w:trHeight w:val="340"/>
          <w:jc w:val="center"/>
        </w:trPr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2.2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供应</w:t>
            </w:r>
            <w:proofErr w:type="gramStart"/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链战略</w:t>
            </w:r>
            <w:proofErr w:type="gramEnd"/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匹配决策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0:14:56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1</w:t>
            </w:r>
          </w:p>
        </w:tc>
      </w:tr>
      <w:tr w:rsidR="00200038" w:rsidRPr="00725BF3" w:rsidTr="00200038">
        <w:trPr>
          <w:trHeight w:val="340"/>
          <w:jc w:val="center"/>
        </w:trPr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2.3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供应</w:t>
            </w:r>
            <w:proofErr w:type="gramStart"/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链结构</w:t>
            </w:r>
            <w:proofErr w:type="gramEnd"/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匹配规划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0:13:23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1</w:t>
            </w:r>
          </w:p>
        </w:tc>
      </w:tr>
      <w:tr w:rsidR="00200038" w:rsidRPr="00725BF3" w:rsidTr="00200038">
        <w:trPr>
          <w:trHeight w:val="340"/>
          <w:jc w:val="center"/>
        </w:trPr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2.4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供应</w:t>
            </w:r>
            <w:proofErr w:type="gramStart"/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链业务</w:t>
            </w:r>
            <w:proofErr w:type="gramEnd"/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流程再造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--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0</w:t>
            </w:r>
          </w:p>
        </w:tc>
      </w:tr>
      <w:tr w:rsidR="00200038" w:rsidRPr="00725BF3" w:rsidTr="00200038">
        <w:trPr>
          <w:trHeight w:val="340"/>
          <w:jc w:val="center"/>
        </w:trPr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2.4.1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组织流程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0:16:44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1</w:t>
            </w:r>
          </w:p>
        </w:tc>
      </w:tr>
      <w:tr w:rsidR="00200038" w:rsidRPr="00725BF3" w:rsidTr="00200038">
        <w:trPr>
          <w:trHeight w:val="340"/>
          <w:jc w:val="center"/>
        </w:trPr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2.4.2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流程再造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0:10:48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1</w:t>
            </w:r>
          </w:p>
        </w:tc>
      </w:tr>
      <w:tr w:rsidR="00200038" w:rsidRPr="00725BF3" w:rsidTr="00200038">
        <w:trPr>
          <w:trHeight w:val="340"/>
          <w:jc w:val="center"/>
        </w:trPr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lastRenderedPageBreak/>
              <w:t>2.5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供应</w:t>
            </w:r>
            <w:proofErr w:type="gramStart"/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链合作</w:t>
            </w:r>
            <w:proofErr w:type="gramEnd"/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伙伴关系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0:16:58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2</w:t>
            </w:r>
          </w:p>
        </w:tc>
      </w:tr>
      <w:tr w:rsidR="00200038" w:rsidRPr="00725BF3" w:rsidTr="00200038">
        <w:trPr>
          <w:trHeight w:val="340"/>
          <w:jc w:val="center"/>
        </w:trPr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D170C6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第</w:t>
            </w:r>
            <w:r w:rsidR="00D170C6">
              <w:rPr>
                <w:rFonts w:ascii="宋体" w:hAnsi="宋体" w:cs="宋体" w:hint="eastAsia"/>
                <w:color w:val="333333"/>
                <w:kern w:val="0"/>
                <w:szCs w:val="21"/>
              </w:rPr>
              <w:t>三</w:t>
            </w: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章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D170C6">
            <w:pPr>
              <w:widowControl/>
              <w:snapToGrid w:val="0"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供应</w:t>
            </w:r>
            <w:proofErr w:type="gramStart"/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链运作</w:t>
            </w:r>
            <w:proofErr w:type="gramEnd"/>
            <w:r w:rsidR="00D170C6">
              <w:rPr>
                <w:rFonts w:ascii="宋体" w:hAnsi="宋体" w:cs="宋体" w:hint="eastAsia"/>
                <w:color w:val="333333"/>
                <w:kern w:val="0"/>
                <w:szCs w:val="21"/>
              </w:rPr>
              <w:t>管理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1:01:35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6</w:t>
            </w:r>
          </w:p>
        </w:tc>
      </w:tr>
      <w:tr w:rsidR="00200038" w:rsidRPr="00725BF3" w:rsidTr="00200038">
        <w:trPr>
          <w:trHeight w:val="340"/>
          <w:jc w:val="center"/>
        </w:trPr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3.1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left"/>
              <w:rPr>
                <w:rFonts w:ascii="宋体" w:hAnsi="宋体" w:cs="宋体"/>
                <w:b/>
                <w:color w:val="333333"/>
                <w:kern w:val="0"/>
                <w:szCs w:val="21"/>
              </w:rPr>
            </w:pPr>
            <w:proofErr w:type="gramStart"/>
            <w:r w:rsidRPr="00725BF3">
              <w:rPr>
                <w:rFonts w:ascii="宋体" w:hAnsi="宋体" w:cs="宋体" w:hint="eastAsia"/>
                <w:b/>
                <w:color w:val="333333"/>
                <w:kern w:val="0"/>
                <w:szCs w:val="21"/>
              </w:rPr>
              <w:t>课程思政</w:t>
            </w:r>
            <w:proofErr w:type="gramEnd"/>
            <w:r w:rsidRPr="00725BF3">
              <w:rPr>
                <w:rFonts w:ascii="宋体" w:hAnsi="宋体" w:cs="宋体" w:hint="eastAsia"/>
                <w:b/>
                <w:color w:val="333333"/>
                <w:kern w:val="0"/>
                <w:szCs w:val="21"/>
              </w:rPr>
              <w:t>3：供应链管理效率重在科学决策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0:16:21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1</w:t>
            </w:r>
          </w:p>
        </w:tc>
      </w:tr>
      <w:tr w:rsidR="00200038" w:rsidRPr="00725BF3" w:rsidTr="00200038">
        <w:trPr>
          <w:trHeight w:val="340"/>
          <w:jc w:val="center"/>
        </w:trPr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3.2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推动式与拉动</w:t>
            </w:r>
            <w:proofErr w:type="gramStart"/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式供应</w:t>
            </w:r>
            <w:proofErr w:type="gramEnd"/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链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0:12:48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2</w:t>
            </w:r>
          </w:p>
        </w:tc>
      </w:tr>
      <w:tr w:rsidR="00200038" w:rsidRPr="00725BF3" w:rsidTr="00200038">
        <w:trPr>
          <w:trHeight w:val="340"/>
          <w:jc w:val="center"/>
        </w:trPr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3.3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有效性与反应</w:t>
            </w:r>
            <w:proofErr w:type="gramStart"/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性供应</w:t>
            </w:r>
            <w:proofErr w:type="gramEnd"/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链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0:08:25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1</w:t>
            </w:r>
          </w:p>
        </w:tc>
      </w:tr>
      <w:tr w:rsidR="00200038" w:rsidRPr="00725BF3" w:rsidTr="00200038">
        <w:trPr>
          <w:trHeight w:val="340"/>
          <w:jc w:val="center"/>
        </w:trPr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3.4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定制式与延迟化供应链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0:14:09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1</w:t>
            </w:r>
          </w:p>
        </w:tc>
      </w:tr>
      <w:tr w:rsidR="00200038" w:rsidRPr="00725BF3" w:rsidTr="00200038">
        <w:trPr>
          <w:trHeight w:val="340"/>
          <w:jc w:val="center"/>
        </w:trPr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3.5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全球供应链管理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0:09:52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1</w:t>
            </w:r>
          </w:p>
        </w:tc>
      </w:tr>
      <w:tr w:rsidR="00200038" w:rsidRPr="00725BF3" w:rsidTr="00200038">
        <w:trPr>
          <w:trHeight w:val="340"/>
          <w:jc w:val="center"/>
        </w:trPr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D170C6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第</w:t>
            </w:r>
            <w:r w:rsidR="00D170C6">
              <w:rPr>
                <w:rFonts w:ascii="宋体" w:hAnsi="宋体" w:cs="宋体" w:hint="eastAsia"/>
                <w:color w:val="333333"/>
                <w:kern w:val="0"/>
                <w:szCs w:val="21"/>
              </w:rPr>
              <w:t>四</w:t>
            </w: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章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供应链采购管理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2:20:57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13</w:t>
            </w:r>
          </w:p>
        </w:tc>
      </w:tr>
      <w:tr w:rsidR="00200038" w:rsidRPr="00725BF3" w:rsidTr="00200038">
        <w:trPr>
          <w:trHeight w:val="340"/>
          <w:jc w:val="center"/>
        </w:trPr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4.1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left"/>
              <w:rPr>
                <w:rFonts w:ascii="宋体" w:hAnsi="宋体" w:cs="宋体"/>
                <w:b/>
                <w:color w:val="333333"/>
                <w:kern w:val="0"/>
                <w:szCs w:val="21"/>
              </w:rPr>
            </w:pPr>
            <w:proofErr w:type="gramStart"/>
            <w:r w:rsidRPr="00725BF3">
              <w:rPr>
                <w:rFonts w:ascii="宋体" w:hAnsi="宋体" w:cs="宋体" w:hint="eastAsia"/>
                <w:b/>
                <w:color w:val="333333"/>
                <w:kern w:val="0"/>
                <w:szCs w:val="21"/>
              </w:rPr>
              <w:t>课程思政</w:t>
            </w:r>
            <w:proofErr w:type="gramEnd"/>
            <w:r w:rsidRPr="00725BF3">
              <w:rPr>
                <w:rFonts w:ascii="宋体" w:hAnsi="宋体" w:cs="宋体" w:hint="eastAsia"/>
                <w:b/>
                <w:color w:val="333333"/>
                <w:kern w:val="0"/>
                <w:szCs w:val="21"/>
              </w:rPr>
              <w:t>4：供应链管理效益在于科学创新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0:13:27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1</w:t>
            </w:r>
          </w:p>
        </w:tc>
      </w:tr>
      <w:tr w:rsidR="00200038" w:rsidRPr="00725BF3" w:rsidTr="00200038">
        <w:trPr>
          <w:trHeight w:val="340"/>
          <w:jc w:val="center"/>
        </w:trPr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4.2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采购管理理念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0:09:45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1</w:t>
            </w:r>
          </w:p>
        </w:tc>
      </w:tr>
      <w:tr w:rsidR="00200038" w:rsidRPr="00725BF3" w:rsidTr="00200038">
        <w:trPr>
          <w:trHeight w:val="340"/>
          <w:jc w:val="center"/>
        </w:trPr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4.3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采购组织策略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0:16:46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2</w:t>
            </w:r>
          </w:p>
        </w:tc>
      </w:tr>
      <w:tr w:rsidR="00200038" w:rsidRPr="00725BF3" w:rsidTr="00200038">
        <w:trPr>
          <w:trHeight w:val="340"/>
          <w:jc w:val="center"/>
        </w:trPr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4.4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战略采购策略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--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0</w:t>
            </w:r>
          </w:p>
        </w:tc>
      </w:tr>
      <w:tr w:rsidR="00200038" w:rsidRPr="00725BF3" w:rsidTr="00200038">
        <w:trPr>
          <w:trHeight w:val="340"/>
          <w:jc w:val="center"/>
        </w:trPr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4.4.1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策略拟定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0:10:32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1</w:t>
            </w:r>
          </w:p>
        </w:tc>
      </w:tr>
      <w:tr w:rsidR="00200038" w:rsidRPr="00725BF3" w:rsidTr="00200038">
        <w:trPr>
          <w:trHeight w:val="340"/>
          <w:jc w:val="center"/>
        </w:trPr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4.4.2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定单合并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0:16:18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2</w:t>
            </w:r>
          </w:p>
        </w:tc>
      </w:tr>
      <w:tr w:rsidR="00200038" w:rsidRPr="00725BF3" w:rsidTr="00200038">
        <w:trPr>
          <w:trHeight w:val="340"/>
          <w:jc w:val="center"/>
        </w:trPr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4.5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低成本供应商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--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0</w:t>
            </w:r>
          </w:p>
        </w:tc>
      </w:tr>
      <w:tr w:rsidR="00200038" w:rsidRPr="00725BF3" w:rsidTr="00200038">
        <w:trPr>
          <w:trHeight w:val="340"/>
          <w:jc w:val="center"/>
        </w:trPr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4.5.1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潜在遴选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0:12:57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1</w:t>
            </w:r>
          </w:p>
        </w:tc>
      </w:tr>
      <w:tr w:rsidR="00200038" w:rsidRPr="00725BF3" w:rsidTr="00200038">
        <w:trPr>
          <w:trHeight w:val="340"/>
          <w:jc w:val="center"/>
        </w:trPr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4.5.2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价格成本分析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0:05:17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1</w:t>
            </w:r>
          </w:p>
        </w:tc>
      </w:tr>
      <w:tr w:rsidR="00200038" w:rsidRPr="00725BF3" w:rsidTr="00200038">
        <w:trPr>
          <w:trHeight w:val="340"/>
          <w:jc w:val="center"/>
        </w:trPr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4.5.3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综合成本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0:14:38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1</w:t>
            </w:r>
          </w:p>
        </w:tc>
      </w:tr>
      <w:tr w:rsidR="00200038" w:rsidRPr="00725BF3" w:rsidTr="00200038">
        <w:trPr>
          <w:trHeight w:val="340"/>
          <w:jc w:val="center"/>
        </w:trPr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4.5.4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D170C6">
            <w:pPr>
              <w:widowControl/>
              <w:snapToGrid w:val="0"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其</w:t>
            </w:r>
            <w:r w:rsidR="00D170C6">
              <w:rPr>
                <w:rFonts w:ascii="宋体" w:hAnsi="宋体" w:cs="宋体" w:hint="eastAsia"/>
                <w:color w:val="333333"/>
                <w:kern w:val="0"/>
                <w:szCs w:val="21"/>
              </w:rPr>
              <w:t>他</w:t>
            </w: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因素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0:12:12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1</w:t>
            </w:r>
          </w:p>
        </w:tc>
      </w:tr>
      <w:tr w:rsidR="00200038" w:rsidRPr="00725BF3" w:rsidTr="00200038">
        <w:trPr>
          <w:trHeight w:val="340"/>
          <w:jc w:val="center"/>
        </w:trPr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4.6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供货合作关系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--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0</w:t>
            </w:r>
          </w:p>
        </w:tc>
      </w:tr>
      <w:tr w:rsidR="00200038" w:rsidRPr="00725BF3" w:rsidTr="00200038">
        <w:trPr>
          <w:trHeight w:val="340"/>
          <w:jc w:val="center"/>
        </w:trPr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4.6.1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履约评估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0:14:50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1</w:t>
            </w:r>
          </w:p>
        </w:tc>
      </w:tr>
      <w:tr w:rsidR="00200038" w:rsidRPr="00725BF3" w:rsidTr="00200038">
        <w:trPr>
          <w:trHeight w:val="340"/>
          <w:jc w:val="center"/>
        </w:trPr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4.6.2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关系管控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0:14:15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1</w:t>
            </w:r>
          </w:p>
        </w:tc>
      </w:tr>
      <w:tr w:rsidR="00200038" w:rsidRPr="00725BF3" w:rsidTr="00200038">
        <w:trPr>
          <w:trHeight w:val="340"/>
          <w:jc w:val="center"/>
        </w:trPr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D170C6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第</w:t>
            </w:r>
            <w:r w:rsidR="00D170C6">
              <w:rPr>
                <w:rFonts w:ascii="宋体" w:hAnsi="宋体" w:cs="宋体" w:hint="eastAsia"/>
                <w:color w:val="333333"/>
                <w:kern w:val="0"/>
                <w:szCs w:val="21"/>
              </w:rPr>
              <w:t>五</w:t>
            </w: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章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供应链分销管理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1:00:28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4</w:t>
            </w:r>
          </w:p>
        </w:tc>
      </w:tr>
      <w:tr w:rsidR="00200038" w:rsidRPr="00725BF3" w:rsidTr="00200038">
        <w:trPr>
          <w:trHeight w:val="340"/>
          <w:jc w:val="center"/>
        </w:trPr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5.1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分销需求预测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0:17:44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1</w:t>
            </w:r>
          </w:p>
        </w:tc>
      </w:tr>
      <w:tr w:rsidR="00200038" w:rsidRPr="00725BF3" w:rsidTr="00200038">
        <w:trPr>
          <w:trHeight w:val="340"/>
          <w:jc w:val="center"/>
        </w:trPr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5.2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分销仓储设置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0:09:18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1</w:t>
            </w:r>
          </w:p>
        </w:tc>
      </w:tr>
      <w:tr w:rsidR="00200038" w:rsidRPr="00725BF3" w:rsidTr="00200038">
        <w:trPr>
          <w:trHeight w:val="340"/>
          <w:jc w:val="center"/>
        </w:trPr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5.3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渠道设施选址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0:18:23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1</w:t>
            </w:r>
          </w:p>
        </w:tc>
      </w:tr>
      <w:tr w:rsidR="00200038" w:rsidRPr="00725BF3" w:rsidTr="00200038">
        <w:trPr>
          <w:trHeight w:val="340"/>
          <w:jc w:val="center"/>
        </w:trPr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5.4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渠道配送管理和客户关系管理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0:15:03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1</w:t>
            </w:r>
          </w:p>
        </w:tc>
      </w:tr>
      <w:tr w:rsidR="00200038" w:rsidRPr="00725BF3" w:rsidTr="00200038">
        <w:trPr>
          <w:trHeight w:val="340"/>
          <w:jc w:val="center"/>
        </w:trPr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D170C6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第</w:t>
            </w:r>
            <w:r w:rsidR="00D170C6">
              <w:rPr>
                <w:rFonts w:ascii="宋体" w:hAnsi="宋体" w:cs="宋体" w:hint="eastAsia"/>
                <w:color w:val="333333"/>
                <w:kern w:val="0"/>
                <w:szCs w:val="21"/>
              </w:rPr>
              <w:t>六</w:t>
            </w: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章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供应链库存模式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1:04:30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6</w:t>
            </w:r>
          </w:p>
        </w:tc>
      </w:tr>
      <w:tr w:rsidR="00200038" w:rsidRPr="00725BF3" w:rsidTr="00200038">
        <w:trPr>
          <w:trHeight w:val="340"/>
          <w:jc w:val="center"/>
        </w:trPr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6.1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独</w:t>
            </w:r>
            <w:r w:rsidRPr="00725BF3"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</w:rPr>
              <w:t>⽴</w:t>
            </w: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需求库存控制</w:t>
            </w:r>
            <w:r w:rsidRPr="00725BF3"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</w:rPr>
              <w:t>⽅</w:t>
            </w: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法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--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0</w:t>
            </w:r>
          </w:p>
        </w:tc>
      </w:tr>
      <w:tr w:rsidR="00200038" w:rsidRPr="00725BF3" w:rsidTr="00200038">
        <w:trPr>
          <w:trHeight w:val="340"/>
          <w:jc w:val="center"/>
        </w:trPr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6.1.1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影响库存的主要因素和库存控制策略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0:20:17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2</w:t>
            </w:r>
          </w:p>
        </w:tc>
      </w:tr>
      <w:tr w:rsidR="00200038" w:rsidRPr="00725BF3" w:rsidTr="00200038">
        <w:trPr>
          <w:trHeight w:val="340"/>
          <w:jc w:val="center"/>
        </w:trPr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6.1.2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库存分类和库存控制系统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0:08:29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1</w:t>
            </w:r>
          </w:p>
        </w:tc>
      </w:tr>
      <w:tr w:rsidR="00200038" w:rsidRPr="00725BF3" w:rsidTr="00200038">
        <w:trPr>
          <w:trHeight w:val="340"/>
          <w:jc w:val="center"/>
        </w:trPr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6.2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  <w:proofErr w:type="gramStart"/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供应链下库存</w:t>
            </w:r>
            <w:proofErr w:type="gramEnd"/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问题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0:08:09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1</w:t>
            </w:r>
          </w:p>
        </w:tc>
      </w:tr>
      <w:tr w:rsidR="00200038" w:rsidRPr="00725BF3" w:rsidTr="00200038">
        <w:trPr>
          <w:trHeight w:val="340"/>
          <w:jc w:val="center"/>
        </w:trPr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6.3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不确定性库存控制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0:12:24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1</w:t>
            </w:r>
          </w:p>
        </w:tc>
      </w:tr>
      <w:tr w:rsidR="00200038" w:rsidRPr="00725BF3" w:rsidTr="00200038">
        <w:trPr>
          <w:trHeight w:val="340"/>
          <w:jc w:val="center"/>
        </w:trPr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6.4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  <w:proofErr w:type="gramStart"/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供应链下库存控制</w:t>
            </w:r>
            <w:proofErr w:type="gramEnd"/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0:15:11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1</w:t>
            </w:r>
          </w:p>
        </w:tc>
      </w:tr>
      <w:tr w:rsidR="00200038" w:rsidRPr="00725BF3" w:rsidTr="00200038">
        <w:trPr>
          <w:trHeight w:val="340"/>
          <w:jc w:val="center"/>
        </w:trPr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6</w:t>
            </w:r>
            <w:r w:rsidRPr="00725BF3">
              <w:rPr>
                <w:rFonts w:ascii="宋体" w:hAnsi="宋体" w:cs="宋体"/>
                <w:color w:val="333333"/>
                <w:kern w:val="0"/>
                <w:szCs w:val="21"/>
              </w:rPr>
              <w:t>.5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725BF3">
              <w:rPr>
                <w:rFonts w:hint="eastAsia"/>
                <w:b/>
                <w:bCs/>
                <w:szCs w:val="21"/>
              </w:rPr>
              <w:t>课程思政</w:t>
            </w:r>
            <w:proofErr w:type="gramEnd"/>
            <w:r w:rsidRPr="00725BF3">
              <w:rPr>
                <w:b/>
                <w:bCs/>
                <w:szCs w:val="21"/>
              </w:rPr>
              <w:t>5</w:t>
            </w:r>
            <w:r w:rsidRPr="00725BF3">
              <w:rPr>
                <w:rFonts w:hint="eastAsia"/>
                <w:b/>
                <w:bCs/>
                <w:szCs w:val="21"/>
              </w:rPr>
              <w:t>：优化供应</w:t>
            </w:r>
            <w:proofErr w:type="gramStart"/>
            <w:r w:rsidRPr="00725BF3">
              <w:rPr>
                <w:rFonts w:hint="eastAsia"/>
                <w:b/>
                <w:bCs/>
                <w:szCs w:val="21"/>
              </w:rPr>
              <w:t>链网络</w:t>
            </w:r>
            <w:proofErr w:type="gramEnd"/>
            <w:r w:rsidRPr="00725BF3">
              <w:rPr>
                <w:rFonts w:hint="eastAsia"/>
                <w:b/>
                <w:bCs/>
                <w:szCs w:val="21"/>
              </w:rPr>
              <w:t>布局，助力经济高质量发展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</w:p>
        </w:tc>
      </w:tr>
      <w:tr w:rsidR="00200038" w:rsidRPr="00725BF3" w:rsidTr="00200038">
        <w:trPr>
          <w:trHeight w:val="340"/>
          <w:jc w:val="center"/>
        </w:trPr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D170C6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第</w:t>
            </w:r>
            <w:r w:rsidR="00D170C6">
              <w:rPr>
                <w:rFonts w:ascii="宋体" w:hAnsi="宋体" w:cs="宋体" w:hint="eastAsia"/>
                <w:color w:val="333333"/>
                <w:kern w:val="0"/>
                <w:szCs w:val="21"/>
              </w:rPr>
              <w:t>七</w:t>
            </w: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章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供应链合同管理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0:51:11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3</w:t>
            </w:r>
          </w:p>
        </w:tc>
      </w:tr>
      <w:tr w:rsidR="00200038" w:rsidRPr="00725BF3" w:rsidTr="00200038">
        <w:trPr>
          <w:trHeight w:val="340"/>
          <w:jc w:val="center"/>
        </w:trPr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7.1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批发价契约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0:18:21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1</w:t>
            </w:r>
          </w:p>
        </w:tc>
      </w:tr>
      <w:tr w:rsidR="00200038" w:rsidRPr="00725BF3" w:rsidTr="00200038">
        <w:trPr>
          <w:trHeight w:val="340"/>
          <w:jc w:val="center"/>
        </w:trPr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7.2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回购契约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0:15:09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1</w:t>
            </w:r>
          </w:p>
        </w:tc>
      </w:tr>
      <w:tr w:rsidR="00200038" w:rsidRPr="00725BF3" w:rsidTr="00200038">
        <w:trPr>
          <w:trHeight w:val="340"/>
          <w:jc w:val="center"/>
        </w:trPr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7.3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协调契约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0:17:41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1</w:t>
            </w:r>
          </w:p>
        </w:tc>
      </w:tr>
      <w:tr w:rsidR="00200038" w:rsidRPr="00725BF3" w:rsidTr="00200038">
        <w:trPr>
          <w:trHeight w:val="340"/>
          <w:jc w:val="center"/>
        </w:trPr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D170C6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lastRenderedPageBreak/>
              <w:t>第</w:t>
            </w:r>
            <w:r w:rsidR="00D170C6">
              <w:rPr>
                <w:rFonts w:ascii="宋体" w:hAnsi="宋体" w:cs="宋体" w:hint="eastAsia"/>
                <w:color w:val="333333"/>
                <w:kern w:val="0"/>
                <w:szCs w:val="21"/>
              </w:rPr>
              <w:t>八</w:t>
            </w: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章</w:t>
            </w:r>
          </w:p>
        </w:tc>
        <w:tc>
          <w:tcPr>
            <w:tcW w:w="2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供应链融资管理</w:t>
            </w: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0:26:00</w:t>
            </w:r>
          </w:p>
        </w:tc>
        <w:tc>
          <w:tcPr>
            <w:tcW w:w="7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3</w:t>
            </w:r>
          </w:p>
        </w:tc>
      </w:tr>
      <w:tr w:rsidR="00200038" w:rsidRPr="00725BF3" w:rsidTr="00200038">
        <w:trPr>
          <w:trHeight w:val="340"/>
          <w:jc w:val="center"/>
        </w:trPr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8.1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  <w:proofErr w:type="gramStart"/>
            <w:r w:rsidRPr="00725BF3">
              <w:rPr>
                <w:rFonts w:ascii="宋体" w:hAnsi="宋体" w:cs="宋体" w:hint="eastAsia"/>
                <w:b/>
                <w:color w:val="333333"/>
                <w:kern w:val="0"/>
                <w:szCs w:val="21"/>
              </w:rPr>
              <w:t>课程思政</w:t>
            </w:r>
            <w:proofErr w:type="gramEnd"/>
            <w:r w:rsidRPr="00725BF3">
              <w:rPr>
                <w:rFonts w:ascii="宋体" w:hAnsi="宋体" w:cs="宋体"/>
                <w:b/>
                <w:color w:val="333333"/>
                <w:kern w:val="0"/>
                <w:szCs w:val="21"/>
              </w:rPr>
              <w:t>6</w:t>
            </w:r>
            <w:r w:rsidRPr="00725BF3">
              <w:rPr>
                <w:rFonts w:ascii="宋体" w:hAnsi="宋体" w:cs="宋体" w:hint="eastAsia"/>
                <w:b/>
                <w:color w:val="333333"/>
                <w:kern w:val="0"/>
                <w:szCs w:val="21"/>
              </w:rPr>
              <w:t>：</w:t>
            </w:r>
            <w:r w:rsidRPr="00725BF3">
              <w:rPr>
                <w:rFonts w:ascii="宋体" w:hAnsi="宋体" w:hint="eastAsia"/>
                <w:b/>
                <w:szCs w:val="21"/>
              </w:rPr>
              <w:t>供应</w:t>
            </w:r>
            <w:proofErr w:type="gramStart"/>
            <w:r w:rsidRPr="00725BF3">
              <w:rPr>
                <w:rFonts w:ascii="宋体" w:hAnsi="宋体" w:hint="eastAsia"/>
                <w:b/>
                <w:szCs w:val="21"/>
              </w:rPr>
              <w:t>链金融</w:t>
            </w:r>
            <w:proofErr w:type="gramEnd"/>
            <w:r w:rsidRPr="00725BF3">
              <w:rPr>
                <w:rFonts w:ascii="宋体" w:hAnsi="宋体" w:hint="eastAsia"/>
                <w:b/>
                <w:szCs w:val="21"/>
              </w:rPr>
              <w:t>如何助力小</w:t>
            </w:r>
            <w:proofErr w:type="gramStart"/>
            <w:r w:rsidRPr="00725BF3">
              <w:rPr>
                <w:rFonts w:ascii="宋体" w:hAnsi="宋体" w:hint="eastAsia"/>
                <w:b/>
                <w:szCs w:val="21"/>
              </w:rPr>
              <w:t>微企业</w:t>
            </w:r>
            <w:proofErr w:type="gramEnd"/>
            <w:r w:rsidRPr="00725BF3">
              <w:rPr>
                <w:rFonts w:ascii="宋体" w:hAnsi="宋体" w:hint="eastAsia"/>
                <w:b/>
                <w:szCs w:val="21"/>
              </w:rPr>
              <w:t>造血发展？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</w:p>
        </w:tc>
      </w:tr>
      <w:tr w:rsidR="00200038" w:rsidRPr="00725BF3" w:rsidTr="00200038">
        <w:trPr>
          <w:trHeight w:val="340"/>
          <w:jc w:val="center"/>
        </w:trPr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8.2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供应链融资理念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0:05:23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1</w:t>
            </w:r>
          </w:p>
        </w:tc>
      </w:tr>
      <w:tr w:rsidR="00200038" w:rsidRPr="00725BF3" w:rsidTr="00200038">
        <w:trPr>
          <w:trHeight w:val="340"/>
          <w:jc w:val="center"/>
        </w:trPr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8.3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供应链融资模式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0:12:16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1</w:t>
            </w:r>
          </w:p>
        </w:tc>
      </w:tr>
      <w:tr w:rsidR="00200038" w:rsidRPr="00725BF3" w:rsidTr="00200038">
        <w:trPr>
          <w:trHeight w:val="340"/>
          <w:jc w:val="center"/>
        </w:trPr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8</w:t>
            </w:r>
            <w:r w:rsidRPr="00725BF3">
              <w:rPr>
                <w:rFonts w:ascii="宋体" w:hAnsi="宋体" w:cs="宋体"/>
                <w:color w:val="333333"/>
                <w:kern w:val="0"/>
                <w:szCs w:val="21"/>
              </w:rPr>
              <w:t>.4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D170C6">
            <w:pPr>
              <w:widowControl/>
              <w:snapToGrid w:val="0"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供应链融资</w:t>
            </w:r>
            <w:r w:rsidR="00D170C6" w:rsidRPr="00D170C6">
              <w:rPr>
                <w:rFonts w:ascii="宋体" w:hAnsi="宋体" w:cs="微软雅黑" w:hint="eastAsia"/>
                <w:color w:val="333333"/>
                <w:kern w:val="0"/>
                <w:szCs w:val="21"/>
              </w:rPr>
              <w:t>风</w:t>
            </w: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险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0:08:21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333333"/>
                <w:kern w:val="0"/>
                <w:szCs w:val="21"/>
              </w:rPr>
              <w:t>1</w:t>
            </w:r>
          </w:p>
        </w:tc>
      </w:tr>
      <w:tr w:rsidR="00200038" w:rsidRPr="00725BF3" w:rsidTr="00200038">
        <w:trPr>
          <w:trHeight w:val="340"/>
          <w:jc w:val="center"/>
        </w:trPr>
        <w:tc>
          <w:tcPr>
            <w:tcW w:w="34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000000"/>
                <w:kern w:val="0"/>
                <w:szCs w:val="21"/>
              </w:rPr>
              <w:t>合计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725BF3">
              <w:rPr>
                <w:rFonts w:ascii="宋体" w:hAnsi="宋体" w:cs="宋体"/>
                <w:color w:val="000000"/>
                <w:kern w:val="0"/>
                <w:szCs w:val="21"/>
              </w:rPr>
              <w:t>9:23:35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0038" w:rsidRPr="00725BF3" w:rsidRDefault="00200038" w:rsidP="00200038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725BF3">
              <w:rPr>
                <w:rFonts w:ascii="宋体" w:hAnsi="宋体" w:cs="宋体" w:hint="eastAsia"/>
                <w:color w:val="000000"/>
                <w:kern w:val="0"/>
                <w:szCs w:val="21"/>
              </w:rPr>
              <w:t>5</w:t>
            </w:r>
            <w:r w:rsidRPr="00725BF3"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</w:p>
        </w:tc>
      </w:tr>
    </w:tbl>
    <w:p w:rsidR="00200038" w:rsidRDefault="00200038" w:rsidP="00200038">
      <w:pPr>
        <w:ind w:firstLine="480"/>
        <w:rPr>
          <w:rFonts w:ascii="宋体" w:hAnsi="宋体"/>
        </w:rPr>
      </w:pPr>
    </w:p>
    <w:p w:rsidR="00200038" w:rsidRPr="00881E59" w:rsidRDefault="00200038" w:rsidP="00200038">
      <w:pPr>
        <w:pStyle w:val="2"/>
        <w:spacing w:before="120"/>
        <w:ind w:firstLine="181"/>
        <w:rPr>
          <w:rFonts w:ascii="黑体" w:eastAsia="黑体" w:hAnsi="黑体"/>
          <w:color w:val="000000" w:themeColor="text1"/>
          <w:sz w:val="28"/>
          <w:szCs w:val="28"/>
        </w:rPr>
      </w:pPr>
      <w:bookmarkStart w:id="3" w:name="_Toc156240801"/>
      <w:bookmarkStart w:id="4" w:name="_Toc156240832"/>
      <w:bookmarkStart w:id="5" w:name="_Toc156248596"/>
      <w:r w:rsidRPr="00881E59">
        <w:rPr>
          <w:rFonts w:ascii="黑体" w:eastAsia="黑体" w:hAnsi="黑体" w:hint="eastAsia"/>
          <w:color w:val="000000" w:themeColor="text1"/>
          <w:sz w:val="28"/>
          <w:szCs w:val="28"/>
        </w:rPr>
        <w:t>二、课程教学内容</w:t>
      </w:r>
      <w:bookmarkStart w:id="6" w:name="_GoBack"/>
      <w:bookmarkEnd w:id="3"/>
      <w:bookmarkEnd w:id="4"/>
      <w:bookmarkEnd w:id="5"/>
      <w:bookmarkEnd w:id="6"/>
    </w:p>
    <w:p w:rsidR="00200038" w:rsidRDefault="00200038" w:rsidP="00200038">
      <w:pPr>
        <w:ind w:firstLine="480"/>
      </w:pPr>
      <w:r>
        <w:rPr>
          <w:rFonts w:hint="eastAsia"/>
        </w:rPr>
        <w:t>教材</w:t>
      </w:r>
      <w:r w:rsidR="00701302">
        <w:rPr>
          <w:rFonts w:hint="eastAsia"/>
        </w:rPr>
        <w:t>内容分</w:t>
      </w:r>
      <w:r w:rsidR="00701302">
        <w:t>为</w:t>
      </w:r>
      <w:r>
        <w:rPr>
          <w:rFonts w:hint="eastAsia"/>
        </w:rPr>
        <w:t>1</w:t>
      </w:r>
      <w:r>
        <w:t>0</w:t>
      </w:r>
      <w:r>
        <w:rPr>
          <w:rFonts w:hint="eastAsia"/>
        </w:rPr>
        <w:t>章，但依据课时安排课程学习共</w:t>
      </w:r>
      <w:r>
        <w:rPr>
          <w:rFonts w:hint="eastAsia"/>
        </w:rPr>
        <w:t>8</w:t>
      </w:r>
      <w:r>
        <w:rPr>
          <w:rFonts w:hint="eastAsia"/>
        </w:rPr>
        <w:t>章，</w:t>
      </w:r>
      <w:proofErr w:type="gramStart"/>
      <w:r>
        <w:rPr>
          <w:rFonts w:hint="eastAsia"/>
        </w:rPr>
        <w:t>按供应</w:t>
      </w:r>
      <w:proofErr w:type="gramEnd"/>
      <w:r>
        <w:rPr>
          <w:rFonts w:hint="eastAsia"/>
        </w:rPr>
        <w:t>链管理的核心层、规划层、业务层、支持层展开。具体学习内容包括供应链管理引论、供应链网络规划、供应</w:t>
      </w:r>
      <w:proofErr w:type="gramStart"/>
      <w:r>
        <w:rPr>
          <w:rFonts w:hint="eastAsia"/>
        </w:rPr>
        <w:t>链运作</w:t>
      </w:r>
      <w:proofErr w:type="gramEnd"/>
      <w:r>
        <w:rPr>
          <w:rFonts w:hint="eastAsia"/>
        </w:rPr>
        <w:t>管理、供应链采购管理、供应链分销管理、供应链库存模式、供应链合同管理、供应链融资管理。</w:t>
      </w:r>
    </w:p>
    <w:p w:rsidR="00200038" w:rsidRDefault="00200038" w:rsidP="00200038">
      <w:pPr>
        <w:ind w:firstLine="480"/>
      </w:pPr>
    </w:p>
    <w:p w:rsidR="00200038" w:rsidRDefault="00200038" w:rsidP="00200038">
      <w:pPr>
        <w:ind w:firstLine="480"/>
        <w:jc w:val="center"/>
      </w:pPr>
      <w:r>
        <w:rPr>
          <w:noProof/>
        </w:rPr>
        <w:drawing>
          <wp:inline distT="0" distB="0" distL="0" distR="0" wp14:anchorId="68E39A65" wp14:editId="7EA715CA">
            <wp:extent cx="2660015" cy="2540635"/>
            <wp:effectExtent l="0" t="0" r="0" b="0"/>
            <wp:docPr id="5" name="图片 1" descr="说明: 1-2_))I0S[6RF`VK{CZ)D6K)33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说明: 1-2_))I0S[6RF`VK{CZ)D6K)33L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015" cy="2540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1302" w:rsidRDefault="00701302" w:rsidP="00200038">
      <w:pPr>
        <w:ind w:firstLine="480"/>
        <w:jc w:val="center"/>
      </w:pPr>
    </w:p>
    <w:p w:rsidR="00200038" w:rsidRPr="00881E59" w:rsidRDefault="00200038" w:rsidP="00200038">
      <w:pPr>
        <w:pStyle w:val="2"/>
        <w:spacing w:before="120"/>
        <w:ind w:firstLine="181"/>
        <w:rPr>
          <w:rFonts w:ascii="黑体" w:eastAsia="黑体" w:hAnsi="黑体"/>
          <w:color w:val="000000" w:themeColor="text1"/>
          <w:sz w:val="28"/>
          <w:szCs w:val="28"/>
        </w:rPr>
      </w:pPr>
      <w:bookmarkStart w:id="7" w:name="_Toc156240802"/>
      <w:bookmarkStart w:id="8" w:name="_Toc156240833"/>
      <w:bookmarkStart w:id="9" w:name="_Toc156248597"/>
      <w:r w:rsidRPr="00881E59">
        <w:rPr>
          <w:rFonts w:ascii="黑体" w:eastAsia="黑体" w:hAnsi="黑体" w:hint="eastAsia"/>
          <w:color w:val="000000" w:themeColor="text1"/>
          <w:sz w:val="28"/>
          <w:szCs w:val="28"/>
        </w:rPr>
        <w:t>三、内容学时安排</w:t>
      </w:r>
      <w:bookmarkEnd w:id="7"/>
      <w:bookmarkEnd w:id="8"/>
      <w:bookmarkEnd w:id="9"/>
    </w:p>
    <w:p w:rsidR="00200038" w:rsidRPr="00881E59" w:rsidRDefault="00200038" w:rsidP="00200038">
      <w:pPr>
        <w:pStyle w:val="3"/>
        <w:ind w:firstLine="482"/>
        <w:rPr>
          <w:sz w:val="24"/>
          <w:szCs w:val="24"/>
        </w:rPr>
      </w:pPr>
      <w:bookmarkStart w:id="10" w:name="_Toc156240803"/>
      <w:bookmarkStart w:id="11" w:name="_Toc156240834"/>
      <w:bookmarkStart w:id="12" w:name="_Toc156248598"/>
      <w:r w:rsidRPr="00881E59">
        <w:rPr>
          <w:rFonts w:hint="eastAsia"/>
          <w:sz w:val="24"/>
          <w:szCs w:val="24"/>
        </w:rPr>
        <w:t>（一）教学进度计划</w:t>
      </w:r>
      <w:bookmarkEnd w:id="10"/>
      <w:bookmarkEnd w:id="11"/>
      <w:bookmarkEnd w:id="12"/>
    </w:p>
    <w:p w:rsidR="00200038" w:rsidRPr="00FD6E27" w:rsidRDefault="00200038" w:rsidP="00200038">
      <w:pPr>
        <w:jc w:val="center"/>
        <w:rPr>
          <w:szCs w:val="21"/>
        </w:rPr>
      </w:pPr>
      <w:r w:rsidRPr="00FD6E27">
        <w:rPr>
          <w:rFonts w:hint="eastAsia"/>
          <w:szCs w:val="21"/>
        </w:rPr>
        <w:t>教学进度安排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9"/>
        <w:gridCol w:w="899"/>
        <w:gridCol w:w="4262"/>
        <w:gridCol w:w="2236"/>
      </w:tblGrid>
      <w:tr w:rsidR="00200038" w:rsidRPr="00FD6E27" w:rsidTr="00200038">
        <w:trPr>
          <w:trHeight w:val="340"/>
          <w:jc w:val="center"/>
        </w:trPr>
        <w:tc>
          <w:tcPr>
            <w:tcW w:w="916" w:type="dxa"/>
            <w:vAlign w:val="center"/>
          </w:tcPr>
          <w:p w:rsidR="00200038" w:rsidRPr="00FD6E27" w:rsidRDefault="00200038" w:rsidP="00200038">
            <w:pPr>
              <w:spacing w:line="240" w:lineRule="exact"/>
              <w:jc w:val="center"/>
              <w:rPr>
                <w:szCs w:val="21"/>
              </w:rPr>
            </w:pPr>
            <w:r w:rsidRPr="00FD6E27">
              <w:rPr>
                <w:rFonts w:hint="eastAsia"/>
                <w:szCs w:val="21"/>
              </w:rPr>
              <w:t>周次</w:t>
            </w:r>
          </w:p>
        </w:tc>
        <w:tc>
          <w:tcPr>
            <w:tcW w:w="916" w:type="dxa"/>
            <w:vAlign w:val="center"/>
          </w:tcPr>
          <w:p w:rsidR="00200038" w:rsidRPr="00FD6E27" w:rsidRDefault="00200038" w:rsidP="00200038">
            <w:pPr>
              <w:spacing w:line="240" w:lineRule="exact"/>
              <w:jc w:val="center"/>
              <w:rPr>
                <w:szCs w:val="21"/>
              </w:rPr>
            </w:pPr>
            <w:r w:rsidRPr="00FD6E27">
              <w:rPr>
                <w:rFonts w:hint="eastAsia"/>
                <w:szCs w:val="21"/>
              </w:rPr>
              <w:t>学时</w:t>
            </w:r>
          </w:p>
        </w:tc>
        <w:tc>
          <w:tcPr>
            <w:tcW w:w="4390" w:type="dxa"/>
            <w:vAlign w:val="center"/>
          </w:tcPr>
          <w:p w:rsidR="00200038" w:rsidRPr="00FD6E27" w:rsidRDefault="00200038" w:rsidP="00200038">
            <w:pPr>
              <w:spacing w:line="240" w:lineRule="exact"/>
              <w:jc w:val="center"/>
              <w:rPr>
                <w:szCs w:val="21"/>
              </w:rPr>
            </w:pPr>
            <w:r w:rsidRPr="00FD6E27">
              <w:rPr>
                <w:rFonts w:hint="eastAsia"/>
                <w:szCs w:val="21"/>
              </w:rPr>
              <w:t>内容</w:t>
            </w:r>
          </w:p>
        </w:tc>
        <w:tc>
          <w:tcPr>
            <w:tcW w:w="2300" w:type="dxa"/>
            <w:vAlign w:val="center"/>
          </w:tcPr>
          <w:p w:rsidR="00200038" w:rsidRPr="00FD6E27" w:rsidRDefault="00200038" w:rsidP="00200038">
            <w:pPr>
              <w:spacing w:line="240" w:lineRule="exact"/>
              <w:jc w:val="center"/>
              <w:rPr>
                <w:szCs w:val="21"/>
              </w:rPr>
            </w:pPr>
            <w:r w:rsidRPr="00FD6E27">
              <w:rPr>
                <w:rFonts w:hint="eastAsia"/>
                <w:szCs w:val="21"/>
              </w:rPr>
              <w:t>备注</w:t>
            </w:r>
          </w:p>
        </w:tc>
      </w:tr>
      <w:tr w:rsidR="00200038" w:rsidRPr="00FD6E27" w:rsidTr="00200038">
        <w:trPr>
          <w:trHeight w:val="340"/>
          <w:jc w:val="center"/>
        </w:trPr>
        <w:tc>
          <w:tcPr>
            <w:tcW w:w="916" w:type="dxa"/>
            <w:vAlign w:val="center"/>
          </w:tcPr>
          <w:p w:rsidR="00200038" w:rsidRPr="00FD6E27" w:rsidRDefault="00200038" w:rsidP="00200038">
            <w:pPr>
              <w:spacing w:line="240" w:lineRule="exact"/>
              <w:jc w:val="center"/>
              <w:rPr>
                <w:szCs w:val="21"/>
              </w:rPr>
            </w:pPr>
            <w:r w:rsidRPr="00FD6E27">
              <w:rPr>
                <w:rFonts w:hint="eastAsia"/>
                <w:szCs w:val="21"/>
              </w:rPr>
              <w:t>1</w:t>
            </w:r>
          </w:p>
        </w:tc>
        <w:tc>
          <w:tcPr>
            <w:tcW w:w="916" w:type="dxa"/>
            <w:vAlign w:val="center"/>
          </w:tcPr>
          <w:p w:rsidR="00200038" w:rsidRPr="00FD6E27" w:rsidRDefault="00200038" w:rsidP="00200038">
            <w:pPr>
              <w:spacing w:line="240" w:lineRule="exact"/>
              <w:jc w:val="center"/>
              <w:rPr>
                <w:szCs w:val="21"/>
              </w:rPr>
            </w:pPr>
            <w:r w:rsidRPr="00FD6E27">
              <w:rPr>
                <w:rFonts w:hint="eastAsia"/>
                <w:szCs w:val="21"/>
              </w:rPr>
              <w:t>3</w:t>
            </w:r>
          </w:p>
        </w:tc>
        <w:tc>
          <w:tcPr>
            <w:tcW w:w="4390" w:type="dxa"/>
            <w:vMerge w:val="restart"/>
            <w:vAlign w:val="center"/>
          </w:tcPr>
          <w:p w:rsidR="00200038" w:rsidRPr="00FD6E27" w:rsidRDefault="00200038" w:rsidP="00200038">
            <w:pPr>
              <w:spacing w:line="240" w:lineRule="exact"/>
              <w:rPr>
                <w:bCs/>
                <w:szCs w:val="21"/>
              </w:rPr>
            </w:pPr>
            <w:r w:rsidRPr="00FD6E27">
              <w:rPr>
                <w:rFonts w:hint="eastAsia"/>
                <w:bCs/>
                <w:szCs w:val="21"/>
              </w:rPr>
              <w:t>第一章</w:t>
            </w:r>
            <w:r w:rsidRPr="00FD6E27">
              <w:rPr>
                <w:rFonts w:hint="eastAsia"/>
                <w:bCs/>
                <w:szCs w:val="21"/>
              </w:rPr>
              <w:t xml:space="preserve">  </w:t>
            </w:r>
            <w:r w:rsidRPr="00FD6E27">
              <w:rPr>
                <w:rFonts w:hint="eastAsia"/>
                <w:bCs/>
                <w:szCs w:val="21"/>
              </w:rPr>
              <w:t>供应链管理引论</w:t>
            </w:r>
          </w:p>
          <w:p w:rsidR="00200038" w:rsidRPr="00FD6E27" w:rsidRDefault="00200038" w:rsidP="00200038">
            <w:pPr>
              <w:spacing w:line="240" w:lineRule="exact"/>
              <w:rPr>
                <w:szCs w:val="21"/>
              </w:rPr>
            </w:pPr>
            <w:proofErr w:type="gramStart"/>
            <w:r w:rsidRPr="00FD6E27">
              <w:rPr>
                <w:rFonts w:hint="eastAsia"/>
                <w:b/>
                <w:bCs/>
                <w:color w:val="002060"/>
                <w:szCs w:val="21"/>
              </w:rPr>
              <w:t>课程思政</w:t>
            </w:r>
            <w:proofErr w:type="gramEnd"/>
            <w:r w:rsidRPr="00FD6E27">
              <w:rPr>
                <w:rFonts w:hint="eastAsia"/>
                <w:b/>
                <w:bCs/>
                <w:color w:val="002060"/>
                <w:szCs w:val="21"/>
              </w:rPr>
              <w:t>1</w:t>
            </w:r>
            <w:r w:rsidRPr="00FD6E27">
              <w:rPr>
                <w:rFonts w:hint="eastAsia"/>
                <w:b/>
                <w:bCs/>
                <w:color w:val="002060"/>
                <w:szCs w:val="21"/>
              </w:rPr>
              <w:t>：供应链管理理念在于合作共赢</w:t>
            </w:r>
          </w:p>
        </w:tc>
        <w:tc>
          <w:tcPr>
            <w:tcW w:w="2300" w:type="dxa"/>
            <w:vAlign w:val="center"/>
          </w:tcPr>
          <w:p w:rsidR="00200038" w:rsidRPr="00FD6E27" w:rsidRDefault="00200038" w:rsidP="00200038">
            <w:pPr>
              <w:spacing w:line="240" w:lineRule="exact"/>
              <w:jc w:val="center"/>
              <w:rPr>
                <w:b/>
                <w:szCs w:val="21"/>
              </w:rPr>
            </w:pPr>
            <w:r w:rsidRPr="00FD6E27">
              <w:rPr>
                <w:rFonts w:hint="eastAsia"/>
                <w:b/>
                <w:szCs w:val="21"/>
              </w:rPr>
              <w:t>见面课讲授</w:t>
            </w:r>
          </w:p>
        </w:tc>
      </w:tr>
      <w:tr w:rsidR="00200038" w:rsidRPr="00FD6E27" w:rsidTr="00200038">
        <w:trPr>
          <w:trHeight w:val="340"/>
          <w:jc w:val="center"/>
        </w:trPr>
        <w:tc>
          <w:tcPr>
            <w:tcW w:w="916" w:type="dxa"/>
            <w:vAlign w:val="center"/>
          </w:tcPr>
          <w:p w:rsidR="00200038" w:rsidRPr="00FD6E27" w:rsidRDefault="00200038" w:rsidP="00200038">
            <w:pPr>
              <w:spacing w:line="240" w:lineRule="exact"/>
              <w:jc w:val="center"/>
              <w:rPr>
                <w:szCs w:val="21"/>
              </w:rPr>
            </w:pPr>
            <w:r w:rsidRPr="00FD6E27">
              <w:rPr>
                <w:rFonts w:hint="eastAsia"/>
                <w:color w:val="1F3864"/>
                <w:szCs w:val="21"/>
              </w:rPr>
              <w:t>2</w:t>
            </w:r>
          </w:p>
        </w:tc>
        <w:tc>
          <w:tcPr>
            <w:tcW w:w="916" w:type="dxa"/>
            <w:vAlign w:val="center"/>
          </w:tcPr>
          <w:p w:rsidR="00200038" w:rsidRPr="00FD6E27" w:rsidRDefault="00200038" w:rsidP="00200038">
            <w:pPr>
              <w:spacing w:line="240" w:lineRule="exact"/>
              <w:jc w:val="center"/>
              <w:rPr>
                <w:szCs w:val="21"/>
              </w:rPr>
            </w:pPr>
            <w:r w:rsidRPr="00FD6E27">
              <w:rPr>
                <w:rFonts w:hint="eastAsia"/>
                <w:szCs w:val="21"/>
              </w:rPr>
              <w:t>3</w:t>
            </w:r>
          </w:p>
        </w:tc>
        <w:tc>
          <w:tcPr>
            <w:tcW w:w="4390" w:type="dxa"/>
            <w:vMerge/>
            <w:vAlign w:val="center"/>
          </w:tcPr>
          <w:p w:rsidR="00200038" w:rsidRPr="00FD6E27" w:rsidRDefault="00200038" w:rsidP="00200038">
            <w:pPr>
              <w:spacing w:line="240" w:lineRule="exact"/>
              <w:rPr>
                <w:szCs w:val="21"/>
              </w:rPr>
            </w:pPr>
          </w:p>
        </w:tc>
        <w:tc>
          <w:tcPr>
            <w:tcW w:w="2300" w:type="dxa"/>
            <w:vAlign w:val="center"/>
          </w:tcPr>
          <w:p w:rsidR="00200038" w:rsidRPr="00FD6E27" w:rsidRDefault="00200038" w:rsidP="00200038">
            <w:pPr>
              <w:spacing w:line="240" w:lineRule="exact"/>
              <w:jc w:val="center"/>
              <w:rPr>
                <w:color w:val="1F3864"/>
                <w:szCs w:val="21"/>
              </w:rPr>
            </w:pPr>
            <w:r w:rsidRPr="00FD6E27">
              <w:rPr>
                <w:rFonts w:hint="eastAsia"/>
                <w:color w:val="1F3864"/>
                <w:szCs w:val="21"/>
              </w:rPr>
              <w:t>在线学习与线上讨论</w:t>
            </w:r>
          </w:p>
        </w:tc>
      </w:tr>
      <w:tr w:rsidR="00200038" w:rsidRPr="00FD6E27" w:rsidTr="00200038">
        <w:trPr>
          <w:trHeight w:val="340"/>
          <w:jc w:val="center"/>
        </w:trPr>
        <w:tc>
          <w:tcPr>
            <w:tcW w:w="916" w:type="dxa"/>
            <w:vAlign w:val="center"/>
          </w:tcPr>
          <w:p w:rsidR="00200038" w:rsidRPr="00FD6E27" w:rsidRDefault="00200038" w:rsidP="00200038">
            <w:pPr>
              <w:spacing w:line="240" w:lineRule="exact"/>
              <w:jc w:val="center"/>
              <w:rPr>
                <w:szCs w:val="21"/>
              </w:rPr>
            </w:pPr>
            <w:r w:rsidRPr="00FD6E27">
              <w:rPr>
                <w:rFonts w:hint="eastAsia"/>
                <w:szCs w:val="21"/>
              </w:rPr>
              <w:t>3</w:t>
            </w:r>
          </w:p>
        </w:tc>
        <w:tc>
          <w:tcPr>
            <w:tcW w:w="916" w:type="dxa"/>
            <w:vAlign w:val="center"/>
          </w:tcPr>
          <w:p w:rsidR="00200038" w:rsidRPr="00FD6E27" w:rsidRDefault="00200038" w:rsidP="00200038">
            <w:pPr>
              <w:spacing w:line="240" w:lineRule="exact"/>
              <w:jc w:val="center"/>
              <w:rPr>
                <w:szCs w:val="21"/>
              </w:rPr>
            </w:pPr>
            <w:r w:rsidRPr="00FD6E27">
              <w:rPr>
                <w:rFonts w:hint="eastAsia"/>
                <w:szCs w:val="21"/>
              </w:rPr>
              <w:t>3</w:t>
            </w:r>
          </w:p>
        </w:tc>
        <w:tc>
          <w:tcPr>
            <w:tcW w:w="4390" w:type="dxa"/>
            <w:vMerge/>
            <w:vAlign w:val="center"/>
          </w:tcPr>
          <w:p w:rsidR="00200038" w:rsidRPr="00FD6E27" w:rsidRDefault="00200038" w:rsidP="00200038">
            <w:pPr>
              <w:spacing w:line="240" w:lineRule="exact"/>
              <w:rPr>
                <w:szCs w:val="21"/>
              </w:rPr>
            </w:pPr>
          </w:p>
        </w:tc>
        <w:tc>
          <w:tcPr>
            <w:tcW w:w="2300" w:type="dxa"/>
            <w:vAlign w:val="center"/>
          </w:tcPr>
          <w:p w:rsidR="00200038" w:rsidRPr="00FD6E27" w:rsidRDefault="00200038" w:rsidP="00200038">
            <w:pPr>
              <w:spacing w:line="240" w:lineRule="exact"/>
              <w:jc w:val="center"/>
              <w:rPr>
                <w:color w:val="1F3864"/>
                <w:szCs w:val="21"/>
              </w:rPr>
            </w:pPr>
            <w:r w:rsidRPr="00FD6E27">
              <w:rPr>
                <w:rFonts w:hint="eastAsia"/>
                <w:b/>
                <w:szCs w:val="21"/>
              </w:rPr>
              <w:t>见面课讲授</w:t>
            </w:r>
          </w:p>
        </w:tc>
      </w:tr>
      <w:tr w:rsidR="00200038" w:rsidRPr="00FD6E27" w:rsidTr="00200038">
        <w:trPr>
          <w:trHeight w:val="340"/>
          <w:jc w:val="center"/>
        </w:trPr>
        <w:tc>
          <w:tcPr>
            <w:tcW w:w="916" w:type="dxa"/>
            <w:vAlign w:val="center"/>
          </w:tcPr>
          <w:p w:rsidR="00200038" w:rsidRPr="00FD6E27" w:rsidRDefault="00200038" w:rsidP="00200038">
            <w:pPr>
              <w:spacing w:line="240" w:lineRule="exact"/>
              <w:jc w:val="center"/>
              <w:rPr>
                <w:color w:val="1F3864"/>
                <w:szCs w:val="21"/>
              </w:rPr>
            </w:pPr>
            <w:r w:rsidRPr="00FD6E27">
              <w:rPr>
                <w:rFonts w:hint="eastAsia"/>
                <w:color w:val="1F3864"/>
                <w:szCs w:val="21"/>
              </w:rPr>
              <w:t>4</w:t>
            </w:r>
          </w:p>
        </w:tc>
        <w:tc>
          <w:tcPr>
            <w:tcW w:w="916" w:type="dxa"/>
            <w:vAlign w:val="center"/>
          </w:tcPr>
          <w:p w:rsidR="00200038" w:rsidRPr="00FD6E27" w:rsidRDefault="00200038" w:rsidP="00200038">
            <w:pPr>
              <w:spacing w:line="240" w:lineRule="exact"/>
              <w:jc w:val="center"/>
              <w:rPr>
                <w:szCs w:val="21"/>
              </w:rPr>
            </w:pPr>
            <w:r w:rsidRPr="00FD6E27">
              <w:rPr>
                <w:rFonts w:hint="eastAsia"/>
                <w:szCs w:val="21"/>
              </w:rPr>
              <w:t>3</w:t>
            </w:r>
          </w:p>
        </w:tc>
        <w:tc>
          <w:tcPr>
            <w:tcW w:w="4390" w:type="dxa"/>
            <w:vAlign w:val="center"/>
          </w:tcPr>
          <w:p w:rsidR="00200038" w:rsidRPr="00FD6E27" w:rsidRDefault="00200038" w:rsidP="00200038">
            <w:pPr>
              <w:spacing w:line="240" w:lineRule="exact"/>
              <w:rPr>
                <w:bCs/>
                <w:szCs w:val="21"/>
              </w:rPr>
            </w:pPr>
            <w:r w:rsidRPr="00FD6E27">
              <w:rPr>
                <w:rFonts w:hint="eastAsia"/>
                <w:bCs/>
                <w:szCs w:val="21"/>
              </w:rPr>
              <w:t>实验案例</w:t>
            </w:r>
            <w:r>
              <w:rPr>
                <w:rFonts w:hint="eastAsia"/>
                <w:bCs/>
                <w:szCs w:val="21"/>
              </w:rPr>
              <w:t>1</w:t>
            </w:r>
            <w:r w:rsidRPr="00FD6E27">
              <w:rPr>
                <w:rFonts w:hint="eastAsia"/>
                <w:bCs/>
                <w:szCs w:val="21"/>
              </w:rPr>
              <w:t>：</w:t>
            </w:r>
            <w:r w:rsidRPr="00FD6E27">
              <w:rPr>
                <w:rFonts w:ascii="宋体" w:hAnsi="宋体" w:hint="eastAsia"/>
                <w:szCs w:val="21"/>
              </w:rPr>
              <w:t>供应链采购决策模拟</w:t>
            </w:r>
          </w:p>
        </w:tc>
        <w:tc>
          <w:tcPr>
            <w:tcW w:w="2300" w:type="dxa"/>
            <w:vAlign w:val="center"/>
          </w:tcPr>
          <w:p w:rsidR="00200038" w:rsidRPr="00FD6E27" w:rsidRDefault="00200038" w:rsidP="00200038">
            <w:pPr>
              <w:spacing w:line="240" w:lineRule="exact"/>
              <w:jc w:val="center"/>
              <w:rPr>
                <w:b/>
                <w:szCs w:val="21"/>
              </w:rPr>
            </w:pPr>
            <w:r w:rsidRPr="00FD6E27">
              <w:rPr>
                <w:rFonts w:hint="eastAsia"/>
                <w:b/>
                <w:szCs w:val="21"/>
              </w:rPr>
              <w:t>见面课分组案例</w:t>
            </w:r>
          </w:p>
        </w:tc>
      </w:tr>
      <w:tr w:rsidR="00200038" w:rsidRPr="00FD6E27" w:rsidTr="00200038">
        <w:trPr>
          <w:trHeight w:val="340"/>
          <w:jc w:val="center"/>
        </w:trPr>
        <w:tc>
          <w:tcPr>
            <w:tcW w:w="916" w:type="dxa"/>
            <w:vAlign w:val="center"/>
          </w:tcPr>
          <w:p w:rsidR="00200038" w:rsidRPr="00FD6E27" w:rsidRDefault="00200038" w:rsidP="00200038">
            <w:pPr>
              <w:spacing w:line="240" w:lineRule="exact"/>
              <w:jc w:val="center"/>
              <w:rPr>
                <w:color w:val="1F3864"/>
                <w:szCs w:val="21"/>
              </w:rPr>
            </w:pPr>
            <w:r w:rsidRPr="00FD6E27">
              <w:rPr>
                <w:rFonts w:hint="eastAsia"/>
                <w:color w:val="1F3864"/>
                <w:szCs w:val="21"/>
              </w:rPr>
              <w:t>5</w:t>
            </w:r>
          </w:p>
        </w:tc>
        <w:tc>
          <w:tcPr>
            <w:tcW w:w="916" w:type="dxa"/>
            <w:vAlign w:val="center"/>
          </w:tcPr>
          <w:p w:rsidR="00200038" w:rsidRPr="00FD6E27" w:rsidRDefault="00200038" w:rsidP="00200038">
            <w:pPr>
              <w:spacing w:line="240" w:lineRule="exact"/>
              <w:jc w:val="center"/>
              <w:rPr>
                <w:szCs w:val="21"/>
              </w:rPr>
            </w:pPr>
            <w:r w:rsidRPr="00FD6E27">
              <w:rPr>
                <w:rFonts w:hint="eastAsia"/>
                <w:szCs w:val="21"/>
              </w:rPr>
              <w:t>3</w:t>
            </w:r>
          </w:p>
        </w:tc>
        <w:tc>
          <w:tcPr>
            <w:tcW w:w="4390" w:type="dxa"/>
            <w:vMerge w:val="restart"/>
            <w:vAlign w:val="center"/>
          </w:tcPr>
          <w:p w:rsidR="00200038" w:rsidRPr="00FD6E27" w:rsidRDefault="00200038" w:rsidP="00200038">
            <w:pPr>
              <w:spacing w:line="240" w:lineRule="exact"/>
              <w:rPr>
                <w:bCs/>
                <w:szCs w:val="21"/>
              </w:rPr>
            </w:pPr>
            <w:r w:rsidRPr="00FD6E27">
              <w:rPr>
                <w:rFonts w:hint="eastAsia"/>
                <w:bCs/>
                <w:szCs w:val="21"/>
              </w:rPr>
              <w:t>第二章</w:t>
            </w:r>
            <w:r w:rsidRPr="00FD6E27">
              <w:rPr>
                <w:rFonts w:hint="eastAsia"/>
                <w:bCs/>
                <w:szCs w:val="21"/>
              </w:rPr>
              <w:t xml:space="preserve">  </w:t>
            </w:r>
            <w:r w:rsidRPr="00FD6E27">
              <w:rPr>
                <w:rFonts w:hint="eastAsia"/>
                <w:bCs/>
                <w:szCs w:val="21"/>
              </w:rPr>
              <w:t>供应链系统规划</w:t>
            </w:r>
          </w:p>
          <w:p w:rsidR="00200038" w:rsidRPr="00FD6E27" w:rsidRDefault="00200038" w:rsidP="00200038">
            <w:pPr>
              <w:spacing w:line="240" w:lineRule="exact"/>
              <w:rPr>
                <w:b/>
                <w:bCs/>
                <w:color w:val="002060"/>
                <w:szCs w:val="21"/>
              </w:rPr>
            </w:pPr>
            <w:proofErr w:type="gramStart"/>
            <w:r w:rsidRPr="00FD6E27">
              <w:rPr>
                <w:rFonts w:hint="eastAsia"/>
                <w:b/>
                <w:bCs/>
                <w:color w:val="002060"/>
                <w:szCs w:val="21"/>
              </w:rPr>
              <w:t>课程思政</w:t>
            </w:r>
            <w:proofErr w:type="gramEnd"/>
            <w:r w:rsidRPr="00FD6E27">
              <w:rPr>
                <w:rFonts w:hint="eastAsia"/>
                <w:b/>
                <w:bCs/>
                <w:color w:val="002060"/>
                <w:szCs w:val="21"/>
              </w:rPr>
              <w:t>2</w:t>
            </w:r>
            <w:r w:rsidRPr="00FD6E27">
              <w:rPr>
                <w:rFonts w:hint="eastAsia"/>
                <w:b/>
                <w:bCs/>
                <w:color w:val="002060"/>
                <w:szCs w:val="21"/>
              </w:rPr>
              <w:t>：供应链网络规划要立足系统观</w:t>
            </w:r>
          </w:p>
          <w:p w:rsidR="00200038" w:rsidRPr="00FD6E27" w:rsidRDefault="00200038" w:rsidP="00200038">
            <w:pPr>
              <w:spacing w:line="240" w:lineRule="exact"/>
              <w:rPr>
                <w:bCs/>
                <w:szCs w:val="21"/>
              </w:rPr>
            </w:pPr>
            <w:r w:rsidRPr="00FD6E27">
              <w:rPr>
                <w:rFonts w:hint="eastAsia"/>
                <w:bCs/>
                <w:szCs w:val="21"/>
              </w:rPr>
              <w:t>第三章</w:t>
            </w:r>
            <w:r w:rsidRPr="00FD6E27">
              <w:rPr>
                <w:rFonts w:hint="eastAsia"/>
                <w:bCs/>
                <w:szCs w:val="21"/>
              </w:rPr>
              <w:t xml:space="preserve">  </w:t>
            </w:r>
            <w:r w:rsidRPr="00FD6E27">
              <w:rPr>
                <w:rFonts w:hint="eastAsia"/>
                <w:bCs/>
                <w:szCs w:val="21"/>
              </w:rPr>
              <w:t>供应</w:t>
            </w:r>
            <w:proofErr w:type="gramStart"/>
            <w:r w:rsidRPr="00FD6E27">
              <w:rPr>
                <w:rFonts w:hint="eastAsia"/>
                <w:bCs/>
                <w:szCs w:val="21"/>
              </w:rPr>
              <w:t>链运作</w:t>
            </w:r>
            <w:proofErr w:type="gramEnd"/>
            <w:r w:rsidRPr="00FD6E27">
              <w:rPr>
                <w:rFonts w:hint="eastAsia"/>
                <w:bCs/>
                <w:szCs w:val="21"/>
              </w:rPr>
              <w:t>管理</w:t>
            </w:r>
          </w:p>
        </w:tc>
        <w:tc>
          <w:tcPr>
            <w:tcW w:w="2300" w:type="dxa"/>
            <w:vAlign w:val="center"/>
          </w:tcPr>
          <w:p w:rsidR="00200038" w:rsidRPr="00FD6E27" w:rsidRDefault="00200038" w:rsidP="00200038">
            <w:pPr>
              <w:spacing w:line="240" w:lineRule="exact"/>
              <w:jc w:val="center"/>
              <w:rPr>
                <w:color w:val="1F3864"/>
                <w:szCs w:val="21"/>
              </w:rPr>
            </w:pPr>
            <w:r w:rsidRPr="00FD6E27">
              <w:rPr>
                <w:rFonts w:hint="eastAsia"/>
                <w:color w:val="1F3864"/>
                <w:szCs w:val="21"/>
              </w:rPr>
              <w:t>在线学习与线上讨论</w:t>
            </w:r>
          </w:p>
        </w:tc>
      </w:tr>
      <w:tr w:rsidR="00200038" w:rsidRPr="00FD6E27" w:rsidTr="00200038">
        <w:trPr>
          <w:trHeight w:val="340"/>
          <w:jc w:val="center"/>
        </w:trPr>
        <w:tc>
          <w:tcPr>
            <w:tcW w:w="916" w:type="dxa"/>
            <w:vAlign w:val="center"/>
          </w:tcPr>
          <w:p w:rsidR="00200038" w:rsidRPr="00FD6E27" w:rsidRDefault="00200038" w:rsidP="00200038">
            <w:pPr>
              <w:spacing w:line="240" w:lineRule="exact"/>
              <w:jc w:val="center"/>
              <w:rPr>
                <w:szCs w:val="21"/>
              </w:rPr>
            </w:pPr>
            <w:r w:rsidRPr="00FD6E27">
              <w:rPr>
                <w:rFonts w:hint="eastAsia"/>
                <w:szCs w:val="21"/>
              </w:rPr>
              <w:t>6</w:t>
            </w:r>
          </w:p>
        </w:tc>
        <w:tc>
          <w:tcPr>
            <w:tcW w:w="916" w:type="dxa"/>
            <w:vAlign w:val="center"/>
          </w:tcPr>
          <w:p w:rsidR="00200038" w:rsidRPr="00FD6E27" w:rsidRDefault="00200038" w:rsidP="00200038">
            <w:pPr>
              <w:spacing w:line="240" w:lineRule="exact"/>
              <w:jc w:val="center"/>
              <w:rPr>
                <w:szCs w:val="21"/>
              </w:rPr>
            </w:pPr>
            <w:r w:rsidRPr="00FD6E27">
              <w:rPr>
                <w:rFonts w:hint="eastAsia"/>
                <w:szCs w:val="21"/>
              </w:rPr>
              <w:t>3</w:t>
            </w:r>
          </w:p>
        </w:tc>
        <w:tc>
          <w:tcPr>
            <w:tcW w:w="4390" w:type="dxa"/>
            <w:vMerge/>
            <w:vAlign w:val="center"/>
          </w:tcPr>
          <w:p w:rsidR="00200038" w:rsidRPr="00FD6E27" w:rsidRDefault="00200038" w:rsidP="00200038">
            <w:pPr>
              <w:spacing w:line="240" w:lineRule="exact"/>
              <w:rPr>
                <w:bCs/>
                <w:szCs w:val="21"/>
              </w:rPr>
            </w:pPr>
          </w:p>
        </w:tc>
        <w:tc>
          <w:tcPr>
            <w:tcW w:w="2300" w:type="dxa"/>
            <w:vAlign w:val="center"/>
          </w:tcPr>
          <w:p w:rsidR="00200038" w:rsidRPr="00FD6E27" w:rsidRDefault="00200038" w:rsidP="00200038">
            <w:pPr>
              <w:spacing w:line="240" w:lineRule="exact"/>
              <w:jc w:val="center"/>
              <w:rPr>
                <w:b/>
                <w:szCs w:val="21"/>
              </w:rPr>
            </w:pPr>
            <w:r w:rsidRPr="00FD6E27">
              <w:rPr>
                <w:rFonts w:hint="eastAsia"/>
                <w:b/>
                <w:szCs w:val="21"/>
              </w:rPr>
              <w:t>见面课讲解与讨论</w:t>
            </w:r>
          </w:p>
        </w:tc>
      </w:tr>
      <w:tr w:rsidR="00200038" w:rsidRPr="00FD6E27" w:rsidTr="00200038">
        <w:trPr>
          <w:trHeight w:val="340"/>
          <w:jc w:val="center"/>
        </w:trPr>
        <w:tc>
          <w:tcPr>
            <w:tcW w:w="916" w:type="dxa"/>
            <w:vAlign w:val="center"/>
          </w:tcPr>
          <w:p w:rsidR="00200038" w:rsidRPr="00FD6E27" w:rsidRDefault="00200038" w:rsidP="00200038">
            <w:pPr>
              <w:spacing w:line="240" w:lineRule="exact"/>
              <w:jc w:val="center"/>
              <w:rPr>
                <w:szCs w:val="21"/>
              </w:rPr>
            </w:pPr>
            <w:r w:rsidRPr="00FD6E27">
              <w:rPr>
                <w:rFonts w:hint="eastAsia"/>
                <w:szCs w:val="21"/>
              </w:rPr>
              <w:t>7</w:t>
            </w:r>
          </w:p>
        </w:tc>
        <w:tc>
          <w:tcPr>
            <w:tcW w:w="916" w:type="dxa"/>
            <w:vAlign w:val="center"/>
          </w:tcPr>
          <w:p w:rsidR="00200038" w:rsidRPr="00FD6E27" w:rsidRDefault="00200038" w:rsidP="00200038">
            <w:pPr>
              <w:spacing w:line="240" w:lineRule="exact"/>
              <w:jc w:val="center"/>
              <w:rPr>
                <w:szCs w:val="21"/>
              </w:rPr>
            </w:pPr>
            <w:r w:rsidRPr="00FD6E27">
              <w:rPr>
                <w:rFonts w:hint="eastAsia"/>
                <w:szCs w:val="21"/>
              </w:rPr>
              <w:t>3</w:t>
            </w:r>
          </w:p>
        </w:tc>
        <w:tc>
          <w:tcPr>
            <w:tcW w:w="4390" w:type="dxa"/>
            <w:vAlign w:val="center"/>
          </w:tcPr>
          <w:p w:rsidR="00200038" w:rsidRPr="00FD6E27" w:rsidRDefault="00200038" w:rsidP="00200038">
            <w:pPr>
              <w:spacing w:line="240" w:lineRule="exact"/>
              <w:rPr>
                <w:bCs/>
                <w:szCs w:val="21"/>
              </w:rPr>
            </w:pPr>
            <w:r w:rsidRPr="00FD6E27">
              <w:rPr>
                <w:bCs/>
                <w:szCs w:val="21"/>
              </w:rPr>
              <w:t>实验</w:t>
            </w:r>
            <w:r w:rsidRPr="00FD6E27">
              <w:rPr>
                <w:rFonts w:hint="eastAsia"/>
                <w:bCs/>
                <w:szCs w:val="21"/>
              </w:rPr>
              <w:t>案例</w:t>
            </w:r>
            <w:r>
              <w:rPr>
                <w:rFonts w:hint="eastAsia"/>
                <w:bCs/>
                <w:szCs w:val="21"/>
              </w:rPr>
              <w:t>2</w:t>
            </w:r>
            <w:r w:rsidRPr="00FD6E27">
              <w:rPr>
                <w:rFonts w:hint="eastAsia"/>
                <w:bCs/>
                <w:szCs w:val="21"/>
              </w:rPr>
              <w:t>：订单计划与执行游戏</w:t>
            </w:r>
          </w:p>
        </w:tc>
        <w:tc>
          <w:tcPr>
            <w:tcW w:w="2300" w:type="dxa"/>
            <w:vAlign w:val="center"/>
          </w:tcPr>
          <w:p w:rsidR="00200038" w:rsidRPr="00FD6E27" w:rsidRDefault="00200038" w:rsidP="00200038">
            <w:pPr>
              <w:spacing w:line="240" w:lineRule="exact"/>
              <w:jc w:val="center"/>
              <w:rPr>
                <w:b/>
                <w:szCs w:val="21"/>
              </w:rPr>
            </w:pPr>
            <w:r w:rsidRPr="00FD6E27">
              <w:rPr>
                <w:rFonts w:hint="eastAsia"/>
                <w:b/>
                <w:szCs w:val="21"/>
              </w:rPr>
              <w:t>见面课分组案例</w:t>
            </w:r>
          </w:p>
        </w:tc>
      </w:tr>
      <w:tr w:rsidR="00200038" w:rsidRPr="00FD6E27" w:rsidTr="00200038">
        <w:trPr>
          <w:trHeight w:val="340"/>
          <w:jc w:val="center"/>
        </w:trPr>
        <w:tc>
          <w:tcPr>
            <w:tcW w:w="916" w:type="dxa"/>
            <w:vAlign w:val="center"/>
          </w:tcPr>
          <w:p w:rsidR="00200038" w:rsidRPr="00FD6E27" w:rsidRDefault="00200038" w:rsidP="00200038">
            <w:pPr>
              <w:spacing w:line="240" w:lineRule="exact"/>
              <w:jc w:val="center"/>
              <w:rPr>
                <w:szCs w:val="21"/>
              </w:rPr>
            </w:pPr>
            <w:r w:rsidRPr="00FD6E27">
              <w:rPr>
                <w:rFonts w:hint="eastAsia"/>
                <w:color w:val="1F3864"/>
                <w:szCs w:val="21"/>
              </w:rPr>
              <w:lastRenderedPageBreak/>
              <w:t>8</w:t>
            </w:r>
          </w:p>
        </w:tc>
        <w:tc>
          <w:tcPr>
            <w:tcW w:w="916" w:type="dxa"/>
            <w:vAlign w:val="center"/>
          </w:tcPr>
          <w:p w:rsidR="00200038" w:rsidRPr="00FD6E27" w:rsidRDefault="00200038" w:rsidP="00200038">
            <w:pPr>
              <w:spacing w:line="240" w:lineRule="exact"/>
              <w:jc w:val="center"/>
              <w:rPr>
                <w:szCs w:val="21"/>
              </w:rPr>
            </w:pPr>
            <w:r w:rsidRPr="00FD6E27">
              <w:rPr>
                <w:rFonts w:hint="eastAsia"/>
                <w:szCs w:val="21"/>
              </w:rPr>
              <w:t>3</w:t>
            </w:r>
          </w:p>
        </w:tc>
        <w:tc>
          <w:tcPr>
            <w:tcW w:w="4390" w:type="dxa"/>
            <w:vMerge w:val="restart"/>
            <w:vAlign w:val="center"/>
          </w:tcPr>
          <w:p w:rsidR="00200038" w:rsidRPr="00FD6E27" w:rsidRDefault="00200038" w:rsidP="00200038">
            <w:pPr>
              <w:spacing w:line="240" w:lineRule="exact"/>
              <w:rPr>
                <w:bCs/>
                <w:szCs w:val="21"/>
              </w:rPr>
            </w:pPr>
            <w:r w:rsidRPr="00FD6E27">
              <w:rPr>
                <w:rFonts w:hint="eastAsia"/>
                <w:bCs/>
                <w:szCs w:val="21"/>
              </w:rPr>
              <w:t>第四章</w:t>
            </w:r>
            <w:r w:rsidRPr="00FD6E27">
              <w:rPr>
                <w:rFonts w:hint="eastAsia"/>
                <w:bCs/>
                <w:szCs w:val="21"/>
              </w:rPr>
              <w:t xml:space="preserve">  </w:t>
            </w:r>
            <w:r w:rsidRPr="00FD6E27">
              <w:rPr>
                <w:rFonts w:hint="eastAsia"/>
                <w:bCs/>
                <w:szCs w:val="21"/>
              </w:rPr>
              <w:t>供应链采购管理</w:t>
            </w:r>
          </w:p>
          <w:p w:rsidR="00200038" w:rsidRPr="00FD6E27" w:rsidRDefault="00200038" w:rsidP="00200038">
            <w:pPr>
              <w:spacing w:line="240" w:lineRule="exact"/>
              <w:rPr>
                <w:bCs/>
                <w:szCs w:val="21"/>
              </w:rPr>
            </w:pPr>
            <w:proofErr w:type="gramStart"/>
            <w:r w:rsidRPr="00FD6E27">
              <w:rPr>
                <w:rFonts w:hint="eastAsia"/>
                <w:b/>
                <w:bCs/>
                <w:color w:val="002060"/>
                <w:szCs w:val="21"/>
              </w:rPr>
              <w:t>课程思政</w:t>
            </w:r>
            <w:proofErr w:type="gramEnd"/>
            <w:r w:rsidRPr="00FD6E27">
              <w:rPr>
                <w:b/>
                <w:bCs/>
                <w:color w:val="002060"/>
                <w:szCs w:val="21"/>
              </w:rPr>
              <w:t>3</w:t>
            </w:r>
            <w:r w:rsidRPr="00FD6E27">
              <w:rPr>
                <w:rFonts w:hint="eastAsia"/>
                <w:b/>
                <w:bCs/>
                <w:color w:val="002060"/>
                <w:szCs w:val="21"/>
              </w:rPr>
              <w:t>：供应链管理效率重在科学决策</w:t>
            </w:r>
          </w:p>
        </w:tc>
        <w:tc>
          <w:tcPr>
            <w:tcW w:w="2300" w:type="dxa"/>
            <w:vAlign w:val="center"/>
          </w:tcPr>
          <w:p w:rsidR="00200038" w:rsidRPr="00FD6E27" w:rsidRDefault="00200038" w:rsidP="00200038">
            <w:pPr>
              <w:spacing w:line="240" w:lineRule="exact"/>
              <w:jc w:val="center"/>
              <w:rPr>
                <w:color w:val="1F3864"/>
                <w:szCs w:val="21"/>
              </w:rPr>
            </w:pPr>
            <w:r w:rsidRPr="00FD6E27">
              <w:rPr>
                <w:rFonts w:hint="eastAsia"/>
                <w:color w:val="1F3864"/>
                <w:szCs w:val="21"/>
              </w:rPr>
              <w:t>在线学习与线上讨论</w:t>
            </w:r>
          </w:p>
        </w:tc>
      </w:tr>
      <w:tr w:rsidR="00200038" w:rsidRPr="00FD6E27" w:rsidTr="00200038">
        <w:trPr>
          <w:trHeight w:val="340"/>
          <w:jc w:val="center"/>
        </w:trPr>
        <w:tc>
          <w:tcPr>
            <w:tcW w:w="916" w:type="dxa"/>
            <w:vAlign w:val="center"/>
          </w:tcPr>
          <w:p w:rsidR="00200038" w:rsidRPr="00FD6E27" w:rsidRDefault="00200038" w:rsidP="00200038">
            <w:pPr>
              <w:spacing w:line="240" w:lineRule="exact"/>
              <w:jc w:val="center"/>
              <w:rPr>
                <w:szCs w:val="21"/>
              </w:rPr>
            </w:pPr>
            <w:r w:rsidRPr="00FD6E27">
              <w:rPr>
                <w:rFonts w:hint="eastAsia"/>
                <w:szCs w:val="21"/>
              </w:rPr>
              <w:t>9</w:t>
            </w:r>
          </w:p>
        </w:tc>
        <w:tc>
          <w:tcPr>
            <w:tcW w:w="916" w:type="dxa"/>
            <w:vAlign w:val="center"/>
          </w:tcPr>
          <w:p w:rsidR="00200038" w:rsidRPr="00FD6E27" w:rsidRDefault="00200038" w:rsidP="00200038">
            <w:pPr>
              <w:spacing w:line="240" w:lineRule="exact"/>
              <w:jc w:val="center"/>
              <w:rPr>
                <w:szCs w:val="21"/>
              </w:rPr>
            </w:pPr>
            <w:r w:rsidRPr="00FD6E27">
              <w:rPr>
                <w:rFonts w:hint="eastAsia"/>
                <w:szCs w:val="21"/>
              </w:rPr>
              <w:t>3</w:t>
            </w:r>
          </w:p>
        </w:tc>
        <w:tc>
          <w:tcPr>
            <w:tcW w:w="4390" w:type="dxa"/>
            <w:vMerge/>
            <w:vAlign w:val="center"/>
          </w:tcPr>
          <w:p w:rsidR="00200038" w:rsidRPr="00FD6E27" w:rsidRDefault="00200038" w:rsidP="00200038">
            <w:pPr>
              <w:spacing w:line="240" w:lineRule="exact"/>
              <w:rPr>
                <w:bCs/>
                <w:szCs w:val="21"/>
              </w:rPr>
            </w:pPr>
          </w:p>
        </w:tc>
        <w:tc>
          <w:tcPr>
            <w:tcW w:w="2300" w:type="dxa"/>
            <w:vAlign w:val="center"/>
          </w:tcPr>
          <w:p w:rsidR="00200038" w:rsidRPr="00FD6E27" w:rsidRDefault="00200038" w:rsidP="00200038">
            <w:pPr>
              <w:spacing w:line="240" w:lineRule="exact"/>
              <w:jc w:val="center"/>
              <w:rPr>
                <w:b/>
                <w:szCs w:val="21"/>
              </w:rPr>
            </w:pPr>
            <w:r w:rsidRPr="00FD6E27">
              <w:rPr>
                <w:rFonts w:hint="eastAsia"/>
                <w:b/>
                <w:szCs w:val="21"/>
              </w:rPr>
              <w:t>见面课讲解与讨论</w:t>
            </w:r>
          </w:p>
        </w:tc>
      </w:tr>
      <w:tr w:rsidR="00200038" w:rsidRPr="00FD6E27" w:rsidTr="00200038">
        <w:trPr>
          <w:trHeight w:val="340"/>
          <w:jc w:val="center"/>
        </w:trPr>
        <w:tc>
          <w:tcPr>
            <w:tcW w:w="916" w:type="dxa"/>
            <w:vAlign w:val="center"/>
          </w:tcPr>
          <w:p w:rsidR="00200038" w:rsidRPr="00FD6E27" w:rsidRDefault="00200038" w:rsidP="00200038">
            <w:pPr>
              <w:spacing w:line="240" w:lineRule="exact"/>
              <w:jc w:val="center"/>
              <w:rPr>
                <w:szCs w:val="21"/>
              </w:rPr>
            </w:pPr>
            <w:r w:rsidRPr="00FD6E27">
              <w:rPr>
                <w:rFonts w:hint="eastAsia"/>
                <w:color w:val="1F3864"/>
                <w:szCs w:val="21"/>
              </w:rPr>
              <w:t>1</w:t>
            </w:r>
            <w:r w:rsidRPr="00FD6E27">
              <w:rPr>
                <w:color w:val="1F3864"/>
                <w:szCs w:val="21"/>
              </w:rPr>
              <w:t>0</w:t>
            </w:r>
          </w:p>
        </w:tc>
        <w:tc>
          <w:tcPr>
            <w:tcW w:w="916" w:type="dxa"/>
            <w:vAlign w:val="center"/>
          </w:tcPr>
          <w:p w:rsidR="00200038" w:rsidRPr="00FD6E27" w:rsidRDefault="00200038" w:rsidP="00200038">
            <w:pPr>
              <w:spacing w:line="240" w:lineRule="exact"/>
              <w:jc w:val="center"/>
              <w:rPr>
                <w:szCs w:val="21"/>
              </w:rPr>
            </w:pPr>
            <w:r w:rsidRPr="00FD6E27">
              <w:rPr>
                <w:rFonts w:hint="eastAsia"/>
                <w:szCs w:val="21"/>
              </w:rPr>
              <w:t>3</w:t>
            </w:r>
          </w:p>
        </w:tc>
        <w:tc>
          <w:tcPr>
            <w:tcW w:w="4390" w:type="dxa"/>
            <w:vMerge w:val="restart"/>
            <w:vAlign w:val="center"/>
          </w:tcPr>
          <w:p w:rsidR="00200038" w:rsidRPr="00FD6E27" w:rsidRDefault="00200038" w:rsidP="00200038">
            <w:pPr>
              <w:spacing w:line="240" w:lineRule="exact"/>
              <w:rPr>
                <w:bCs/>
                <w:szCs w:val="21"/>
              </w:rPr>
            </w:pPr>
            <w:r w:rsidRPr="00FD6E27">
              <w:rPr>
                <w:rFonts w:hint="eastAsia"/>
                <w:bCs/>
                <w:szCs w:val="21"/>
              </w:rPr>
              <w:t>第五章</w:t>
            </w:r>
            <w:r w:rsidRPr="00FD6E27">
              <w:rPr>
                <w:rFonts w:hint="eastAsia"/>
                <w:bCs/>
                <w:szCs w:val="21"/>
              </w:rPr>
              <w:t xml:space="preserve">  </w:t>
            </w:r>
            <w:r w:rsidRPr="00FD6E27">
              <w:rPr>
                <w:rFonts w:hint="eastAsia"/>
                <w:bCs/>
                <w:szCs w:val="21"/>
              </w:rPr>
              <w:t>供应链分销管理</w:t>
            </w:r>
          </w:p>
          <w:p w:rsidR="00200038" w:rsidRPr="00FD6E27" w:rsidRDefault="00200038" w:rsidP="00200038">
            <w:pPr>
              <w:spacing w:line="240" w:lineRule="exact"/>
              <w:rPr>
                <w:bCs/>
                <w:szCs w:val="21"/>
              </w:rPr>
            </w:pPr>
            <w:proofErr w:type="gramStart"/>
            <w:r w:rsidRPr="00FD6E27">
              <w:rPr>
                <w:rFonts w:hint="eastAsia"/>
                <w:b/>
                <w:bCs/>
                <w:color w:val="002060"/>
                <w:szCs w:val="21"/>
              </w:rPr>
              <w:t>课程思政</w:t>
            </w:r>
            <w:proofErr w:type="gramEnd"/>
            <w:r w:rsidRPr="00FD6E27">
              <w:rPr>
                <w:b/>
                <w:bCs/>
                <w:color w:val="002060"/>
                <w:szCs w:val="21"/>
              </w:rPr>
              <w:t>4</w:t>
            </w:r>
            <w:r w:rsidRPr="00FD6E27">
              <w:rPr>
                <w:rFonts w:hint="eastAsia"/>
                <w:b/>
                <w:bCs/>
                <w:color w:val="002060"/>
                <w:szCs w:val="21"/>
              </w:rPr>
              <w:t>：供应链管理效益重在科学创新</w:t>
            </w:r>
          </w:p>
        </w:tc>
        <w:tc>
          <w:tcPr>
            <w:tcW w:w="2300" w:type="dxa"/>
            <w:vAlign w:val="center"/>
          </w:tcPr>
          <w:p w:rsidR="00200038" w:rsidRPr="00FD6E27" w:rsidRDefault="00200038" w:rsidP="00200038">
            <w:pPr>
              <w:spacing w:line="240" w:lineRule="exact"/>
              <w:jc w:val="center"/>
              <w:rPr>
                <w:szCs w:val="21"/>
              </w:rPr>
            </w:pPr>
            <w:r w:rsidRPr="00FD6E27">
              <w:rPr>
                <w:rFonts w:hint="eastAsia"/>
                <w:color w:val="1F3864"/>
                <w:szCs w:val="21"/>
              </w:rPr>
              <w:t>在线学习与线上讨论</w:t>
            </w:r>
          </w:p>
        </w:tc>
      </w:tr>
      <w:tr w:rsidR="00200038" w:rsidRPr="00FD6E27" w:rsidTr="00200038">
        <w:trPr>
          <w:trHeight w:val="340"/>
          <w:jc w:val="center"/>
        </w:trPr>
        <w:tc>
          <w:tcPr>
            <w:tcW w:w="916" w:type="dxa"/>
            <w:vAlign w:val="center"/>
          </w:tcPr>
          <w:p w:rsidR="00200038" w:rsidRPr="00FD6E27" w:rsidRDefault="00200038" w:rsidP="00200038">
            <w:pPr>
              <w:spacing w:line="240" w:lineRule="exact"/>
              <w:jc w:val="center"/>
              <w:rPr>
                <w:szCs w:val="21"/>
              </w:rPr>
            </w:pPr>
            <w:r w:rsidRPr="00FD6E27">
              <w:rPr>
                <w:rFonts w:hint="eastAsia"/>
                <w:szCs w:val="21"/>
              </w:rPr>
              <w:t>1</w:t>
            </w:r>
            <w:r w:rsidRPr="00FD6E27">
              <w:rPr>
                <w:szCs w:val="21"/>
              </w:rPr>
              <w:t>1</w:t>
            </w:r>
          </w:p>
        </w:tc>
        <w:tc>
          <w:tcPr>
            <w:tcW w:w="916" w:type="dxa"/>
            <w:vAlign w:val="center"/>
          </w:tcPr>
          <w:p w:rsidR="00200038" w:rsidRPr="00FD6E27" w:rsidRDefault="00200038" w:rsidP="00200038">
            <w:pPr>
              <w:spacing w:line="240" w:lineRule="exact"/>
              <w:jc w:val="center"/>
              <w:rPr>
                <w:szCs w:val="21"/>
              </w:rPr>
            </w:pPr>
            <w:r w:rsidRPr="00FD6E27">
              <w:rPr>
                <w:rFonts w:hint="eastAsia"/>
                <w:szCs w:val="21"/>
              </w:rPr>
              <w:t>3</w:t>
            </w:r>
          </w:p>
        </w:tc>
        <w:tc>
          <w:tcPr>
            <w:tcW w:w="4390" w:type="dxa"/>
            <w:vMerge/>
            <w:vAlign w:val="center"/>
          </w:tcPr>
          <w:p w:rsidR="00200038" w:rsidRPr="00FD6E27" w:rsidRDefault="00200038" w:rsidP="00200038">
            <w:pPr>
              <w:spacing w:line="240" w:lineRule="exact"/>
              <w:rPr>
                <w:bCs/>
                <w:szCs w:val="21"/>
              </w:rPr>
            </w:pPr>
          </w:p>
        </w:tc>
        <w:tc>
          <w:tcPr>
            <w:tcW w:w="2300" w:type="dxa"/>
            <w:vAlign w:val="center"/>
          </w:tcPr>
          <w:p w:rsidR="00200038" w:rsidRPr="00FD6E27" w:rsidRDefault="00200038" w:rsidP="00200038">
            <w:pPr>
              <w:spacing w:line="240" w:lineRule="exact"/>
              <w:jc w:val="center"/>
              <w:rPr>
                <w:b/>
                <w:szCs w:val="21"/>
              </w:rPr>
            </w:pPr>
            <w:r w:rsidRPr="00FD6E27">
              <w:rPr>
                <w:rFonts w:hint="eastAsia"/>
                <w:b/>
                <w:szCs w:val="21"/>
              </w:rPr>
              <w:t>见面课讲解与讨论</w:t>
            </w:r>
          </w:p>
        </w:tc>
      </w:tr>
      <w:tr w:rsidR="00200038" w:rsidRPr="00FD6E27" w:rsidTr="00200038">
        <w:trPr>
          <w:trHeight w:val="340"/>
          <w:jc w:val="center"/>
        </w:trPr>
        <w:tc>
          <w:tcPr>
            <w:tcW w:w="916" w:type="dxa"/>
            <w:vAlign w:val="center"/>
          </w:tcPr>
          <w:p w:rsidR="00200038" w:rsidRPr="00FD6E27" w:rsidRDefault="00200038" w:rsidP="00200038">
            <w:pPr>
              <w:spacing w:line="240" w:lineRule="exact"/>
              <w:jc w:val="center"/>
              <w:rPr>
                <w:szCs w:val="21"/>
              </w:rPr>
            </w:pPr>
            <w:r w:rsidRPr="00FD6E27">
              <w:rPr>
                <w:rFonts w:hint="eastAsia"/>
                <w:color w:val="1F3864"/>
                <w:szCs w:val="21"/>
              </w:rPr>
              <w:t>1</w:t>
            </w:r>
            <w:r w:rsidRPr="00FD6E27">
              <w:rPr>
                <w:color w:val="1F3864"/>
                <w:szCs w:val="21"/>
              </w:rPr>
              <w:t>2</w:t>
            </w:r>
          </w:p>
        </w:tc>
        <w:tc>
          <w:tcPr>
            <w:tcW w:w="916" w:type="dxa"/>
            <w:vAlign w:val="center"/>
          </w:tcPr>
          <w:p w:rsidR="00200038" w:rsidRPr="00FD6E27" w:rsidRDefault="00200038" w:rsidP="00200038">
            <w:pPr>
              <w:spacing w:line="240" w:lineRule="exact"/>
              <w:jc w:val="center"/>
              <w:rPr>
                <w:szCs w:val="21"/>
              </w:rPr>
            </w:pPr>
            <w:r w:rsidRPr="00FD6E27">
              <w:rPr>
                <w:rFonts w:hint="eastAsia"/>
                <w:szCs w:val="21"/>
              </w:rPr>
              <w:t>3</w:t>
            </w:r>
          </w:p>
        </w:tc>
        <w:tc>
          <w:tcPr>
            <w:tcW w:w="4390" w:type="dxa"/>
            <w:vMerge w:val="restart"/>
            <w:vAlign w:val="center"/>
          </w:tcPr>
          <w:p w:rsidR="00200038" w:rsidRPr="00FD6E27" w:rsidRDefault="00200038" w:rsidP="00200038">
            <w:pPr>
              <w:spacing w:line="240" w:lineRule="exact"/>
              <w:rPr>
                <w:bCs/>
                <w:szCs w:val="21"/>
              </w:rPr>
            </w:pPr>
            <w:r w:rsidRPr="00FD6E27">
              <w:rPr>
                <w:rFonts w:hint="eastAsia"/>
                <w:bCs/>
                <w:szCs w:val="21"/>
              </w:rPr>
              <w:t>第六章</w:t>
            </w:r>
            <w:r w:rsidRPr="00FD6E27">
              <w:rPr>
                <w:rFonts w:hint="eastAsia"/>
                <w:bCs/>
                <w:szCs w:val="21"/>
              </w:rPr>
              <w:t xml:space="preserve">  </w:t>
            </w:r>
            <w:r w:rsidRPr="00FD6E27">
              <w:rPr>
                <w:rFonts w:hint="eastAsia"/>
                <w:bCs/>
                <w:szCs w:val="21"/>
              </w:rPr>
              <w:t>供应链库存模式</w:t>
            </w:r>
          </w:p>
          <w:p w:rsidR="00200038" w:rsidRPr="00FD6E27" w:rsidRDefault="00200038" w:rsidP="00200038">
            <w:pPr>
              <w:spacing w:line="240" w:lineRule="exact"/>
              <w:rPr>
                <w:bCs/>
                <w:szCs w:val="21"/>
              </w:rPr>
            </w:pPr>
            <w:proofErr w:type="gramStart"/>
            <w:r w:rsidRPr="00FD6E27">
              <w:rPr>
                <w:rFonts w:hint="eastAsia"/>
                <w:b/>
                <w:bCs/>
                <w:color w:val="002060"/>
                <w:szCs w:val="21"/>
              </w:rPr>
              <w:t>课程思政</w:t>
            </w:r>
            <w:proofErr w:type="gramEnd"/>
            <w:r w:rsidRPr="00FD6E27">
              <w:rPr>
                <w:b/>
                <w:bCs/>
                <w:color w:val="002060"/>
                <w:szCs w:val="21"/>
              </w:rPr>
              <w:t>5</w:t>
            </w:r>
            <w:r w:rsidRPr="00FD6E27">
              <w:rPr>
                <w:rFonts w:hint="eastAsia"/>
                <w:b/>
                <w:bCs/>
                <w:color w:val="002060"/>
                <w:szCs w:val="21"/>
              </w:rPr>
              <w:t>：优化供应</w:t>
            </w:r>
            <w:proofErr w:type="gramStart"/>
            <w:r w:rsidRPr="00FD6E27">
              <w:rPr>
                <w:rFonts w:hint="eastAsia"/>
                <w:b/>
                <w:bCs/>
                <w:color w:val="002060"/>
                <w:szCs w:val="21"/>
              </w:rPr>
              <w:t>链网络</w:t>
            </w:r>
            <w:proofErr w:type="gramEnd"/>
            <w:r w:rsidRPr="00FD6E27">
              <w:rPr>
                <w:rFonts w:hint="eastAsia"/>
                <w:b/>
                <w:bCs/>
                <w:color w:val="002060"/>
                <w:szCs w:val="21"/>
              </w:rPr>
              <w:t>布局，助力经济高质量发展</w:t>
            </w:r>
          </w:p>
        </w:tc>
        <w:tc>
          <w:tcPr>
            <w:tcW w:w="2300" w:type="dxa"/>
            <w:vAlign w:val="center"/>
          </w:tcPr>
          <w:p w:rsidR="00200038" w:rsidRPr="00FD6E27" w:rsidRDefault="00200038" w:rsidP="00200038">
            <w:pPr>
              <w:spacing w:line="240" w:lineRule="exact"/>
              <w:jc w:val="center"/>
              <w:rPr>
                <w:szCs w:val="21"/>
              </w:rPr>
            </w:pPr>
            <w:r w:rsidRPr="00FD6E27">
              <w:rPr>
                <w:rFonts w:hint="eastAsia"/>
                <w:color w:val="1F3864"/>
                <w:szCs w:val="21"/>
              </w:rPr>
              <w:t>在线学习与线上讨论</w:t>
            </w:r>
          </w:p>
        </w:tc>
      </w:tr>
      <w:tr w:rsidR="00200038" w:rsidRPr="00FD6E27" w:rsidTr="00200038">
        <w:trPr>
          <w:trHeight w:val="340"/>
          <w:jc w:val="center"/>
        </w:trPr>
        <w:tc>
          <w:tcPr>
            <w:tcW w:w="916" w:type="dxa"/>
            <w:vAlign w:val="center"/>
          </w:tcPr>
          <w:p w:rsidR="00200038" w:rsidRPr="00FD6E27" w:rsidRDefault="00200038" w:rsidP="00200038">
            <w:pPr>
              <w:spacing w:line="240" w:lineRule="exact"/>
              <w:jc w:val="center"/>
              <w:rPr>
                <w:szCs w:val="21"/>
              </w:rPr>
            </w:pPr>
            <w:r w:rsidRPr="00FD6E27">
              <w:rPr>
                <w:rFonts w:hint="eastAsia"/>
                <w:szCs w:val="21"/>
              </w:rPr>
              <w:t>1</w:t>
            </w:r>
            <w:r w:rsidRPr="00FD6E27">
              <w:rPr>
                <w:szCs w:val="21"/>
              </w:rPr>
              <w:t>3</w:t>
            </w:r>
          </w:p>
        </w:tc>
        <w:tc>
          <w:tcPr>
            <w:tcW w:w="916" w:type="dxa"/>
            <w:vAlign w:val="center"/>
          </w:tcPr>
          <w:p w:rsidR="00200038" w:rsidRPr="00FD6E27" w:rsidRDefault="00200038" w:rsidP="00200038">
            <w:pPr>
              <w:spacing w:line="240" w:lineRule="exact"/>
              <w:jc w:val="center"/>
              <w:rPr>
                <w:szCs w:val="21"/>
              </w:rPr>
            </w:pPr>
            <w:r w:rsidRPr="00FD6E27">
              <w:rPr>
                <w:rFonts w:hint="eastAsia"/>
                <w:szCs w:val="21"/>
              </w:rPr>
              <w:t>3</w:t>
            </w:r>
          </w:p>
        </w:tc>
        <w:tc>
          <w:tcPr>
            <w:tcW w:w="4390" w:type="dxa"/>
            <w:vMerge/>
            <w:vAlign w:val="center"/>
          </w:tcPr>
          <w:p w:rsidR="00200038" w:rsidRPr="00FD6E27" w:rsidRDefault="00200038" w:rsidP="00200038">
            <w:pPr>
              <w:spacing w:line="240" w:lineRule="exact"/>
              <w:rPr>
                <w:bCs/>
                <w:szCs w:val="21"/>
              </w:rPr>
            </w:pPr>
          </w:p>
        </w:tc>
        <w:tc>
          <w:tcPr>
            <w:tcW w:w="2300" w:type="dxa"/>
            <w:vAlign w:val="center"/>
          </w:tcPr>
          <w:p w:rsidR="00200038" w:rsidRPr="00FD6E27" w:rsidRDefault="00200038" w:rsidP="00200038">
            <w:pPr>
              <w:spacing w:line="240" w:lineRule="exact"/>
              <w:jc w:val="center"/>
              <w:rPr>
                <w:b/>
                <w:szCs w:val="21"/>
              </w:rPr>
            </w:pPr>
            <w:r w:rsidRPr="00FD6E27">
              <w:rPr>
                <w:rFonts w:hint="eastAsia"/>
                <w:b/>
                <w:szCs w:val="21"/>
              </w:rPr>
              <w:t>见面课讲解与讨论</w:t>
            </w:r>
          </w:p>
        </w:tc>
      </w:tr>
      <w:tr w:rsidR="00200038" w:rsidRPr="00FD6E27" w:rsidTr="00200038">
        <w:trPr>
          <w:trHeight w:val="340"/>
          <w:jc w:val="center"/>
        </w:trPr>
        <w:tc>
          <w:tcPr>
            <w:tcW w:w="916" w:type="dxa"/>
            <w:vAlign w:val="center"/>
          </w:tcPr>
          <w:p w:rsidR="00200038" w:rsidRPr="00FD6E27" w:rsidRDefault="00200038" w:rsidP="00200038">
            <w:pPr>
              <w:spacing w:line="240" w:lineRule="exact"/>
              <w:jc w:val="center"/>
              <w:rPr>
                <w:szCs w:val="21"/>
              </w:rPr>
            </w:pPr>
            <w:r w:rsidRPr="00FD6E27">
              <w:rPr>
                <w:szCs w:val="21"/>
              </w:rPr>
              <w:t>14</w:t>
            </w:r>
          </w:p>
        </w:tc>
        <w:tc>
          <w:tcPr>
            <w:tcW w:w="916" w:type="dxa"/>
            <w:vAlign w:val="center"/>
          </w:tcPr>
          <w:p w:rsidR="00200038" w:rsidRPr="00FD6E27" w:rsidRDefault="00200038" w:rsidP="00200038">
            <w:pPr>
              <w:spacing w:line="240" w:lineRule="exact"/>
              <w:jc w:val="center"/>
              <w:rPr>
                <w:szCs w:val="21"/>
              </w:rPr>
            </w:pPr>
            <w:r w:rsidRPr="00FD6E27">
              <w:rPr>
                <w:rFonts w:hint="eastAsia"/>
                <w:szCs w:val="21"/>
              </w:rPr>
              <w:t>3</w:t>
            </w:r>
          </w:p>
        </w:tc>
        <w:tc>
          <w:tcPr>
            <w:tcW w:w="4390" w:type="dxa"/>
            <w:vAlign w:val="center"/>
          </w:tcPr>
          <w:p w:rsidR="00200038" w:rsidRPr="00FD6E27" w:rsidRDefault="00200038" w:rsidP="00200038">
            <w:pPr>
              <w:spacing w:line="240" w:lineRule="exact"/>
              <w:rPr>
                <w:bCs/>
                <w:szCs w:val="21"/>
              </w:rPr>
            </w:pPr>
            <w:r w:rsidRPr="00FD6E27">
              <w:rPr>
                <w:bCs/>
                <w:szCs w:val="21"/>
              </w:rPr>
              <w:t>实验</w:t>
            </w:r>
            <w:r w:rsidRPr="00FD6E27">
              <w:rPr>
                <w:rFonts w:hint="eastAsia"/>
                <w:bCs/>
                <w:szCs w:val="21"/>
              </w:rPr>
              <w:t>案例</w:t>
            </w:r>
            <w:r>
              <w:rPr>
                <w:rFonts w:hint="eastAsia"/>
                <w:bCs/>
                <w:szCs w:val="21"/>
              </w:rPr>
              <w:t>3</w:t>
            </w:r>
            <w:r w:rsidRPr="00FD6E27">
              <w:rPr>
                <w:rFonts w:hint="eastAsia"/>
                <w:bCs/>
                <w:szCs w:val="21"/>
              </w:rPr>
              <w:t>：</w:t>
            </w:r>
            <w:r w:rsidRPr="009B43FA">
              <w:rPr>
                <w:rFonts w:hint="eastAsia"/>
                <w:bCs/>
                <w:szCs w:val="21"/>
              </w:rPr>
              <w:t>需求预测</w:t>
            </w:r>
            <w:r w:rsidRPr="009B43FA">
              <w:rPr>
                <w:rFonts w:hint="eastAsia"/>
                <w:bCs/>
                <w:szCs w:val="21"/>
              </w:rPr>
              <w:t>-</w:t>
            </w:r>
            <w:r w:rsidRPr="009B43FA">
              <w:rPr>
                <w:rFonts w:hint="eastAsia"/>
                <w:bCs/>
                <w:szCs w:val="21"/>
              </w:rPr>
              <w:t>库存布局</w:t>
            </w:r>
            <w:r w:rsidRPr="009B43FA">
              <w:rPr>
                <w:rFonts w:hint="eastAsia"/>
                <w:bCs/>
                <w:szCs w:val="21"/>
              </w:rPr>
              <w:t>-</w:t>
            </w:r>
            <w:r w:rsidRPr="009B43FA">
              <w:rPr>
                <w:rFonts w:hint="eastAsia"/>
                <w:bCs/>
                <w:szCs w:val="21"/>
              </w:rPr>
              <w:t>订货决策</w:t>
            </w:r>
          </w:p>
        </w:tc>
        <w:tc>
          <w:tcPr>
            <w:tcW w:w="2300" w:type="dxa"/>
            <w:vAlign w:val="center"/>
          </w:tcPr>
          <w:p w:rsidR="00200038" w:rsidRPr="00FD6E27" w:rsidRDefault="00200038" w:rsidP="00200038">
            <w:pPr>
              <w:spacing w:line="240" w:lineRule="exact"/>
              <w:jc w:val="center"/>
              <w:rPr>
                <w:b/>
                <w:szCs w:val="21"/>
              </w:rPr>
            </w:pPr>
            <w:r w:rsidRPr="00FD6E27">
              <w:rPr>
                <w:rFonts w:hint="eastAsia"/>
                <w:b/>
                <w:szCs w:val="21"/>
              </w:rPr>
              <w:t>见面课分组案例</w:t>
            </w:r>
          </w:p>
        </w:tc>
      </w:tr>
      <w:tr w:rsidR="00200038" w:rsidRPr="00FD6E27" w:rsidTr="00200038">
        <w:trPr>
          <w:trHeight w:val="340"/>
          <w:jc w:val="center"/>
        </w:trPr>
        <w:tc>
          <w:tcPr>
            <w:tcW w:w="916" w:type="dxa"/>
            <w:vAlign w:val="center"/>
          </w:tcPr>
          <w:p w:rsidR="00200038" w:rsidRPr="00FD6E27" w:rsidRDefault="00200038" w:rsidP="00200038">
            <w:pPr>
              <w:spacing w:line="240" w:lineRule="exact"/>
              <w:jc w:val="center"/>
              <w:rPr>
                <w:szCs w:val="21"/>
              </w:rPr>
            </w:pPr>
            <w:r w:rsidRPr="00FD6E27">
              <w:rPr>
                <w:rFonts w:hint="eastAsia"/>
                <w:color w:val="1F3864"/>
                <w:szCs w:val="21"/>
              </w:rPr>
              <w:t>1</w:t>
            </w:r>
            <w:r w:rsidRPr="00FD6E27">
              <w:rPr>
                <w:color w:val="1F3864"/>
                <w:szCs w:val="21"/>
              </w:rPr>
              <w:t>5</w:t>
            </w:r>
          </w:p>
        </w:tc>
        <w:tc>
          <w:tcPr>
            <w:tcW w:w="916" w:type="dxa"/>
            <w:vAlign w:val="center"/>
          </w:tcPr>
          <w:p w:rsidR="00200038" w:rsidRPr="00FD6E27" w:rsidRDefault="00200038" w:rsidP="00200038">
            <w:pPr>
              <w:spacing w:line="240" w:lineRule="exact"/>
              <w:jc w:val="center"/>
              <w:rPr>
                <w:szCs w:val="21"/>
              </w:rPr>
            </w:pPr>
            <w:r w:rsidRPr="00FD6E27">
              <w:rPr>
                <w:rFonts w:hint="eastAsia"/>
                <w:szCs w:val="21"/>
              </w:rPr>
              <w:t>3</w:t>
            </w:r>
          </w:p>
        </w:tc>
        <w:tc>
          <w:tcPr>
            <w:tcW w:w="4390" w:type="dxa"/>
            <w:vMerge w:val="restart"/>
            <w:vAlign w:val="center"/>
          </w:tcPr>
          <w:p w:rsidR="00200038" w:rsidRPr="00FD6E27" w:rsidRDefault="00200038" w:rsidP="00200038">
            <w:pPr>
              <w:spacing w:line="240" w:lineRule="exact"/>
              <w:rPr>
                <w:bCs/>
                <w:szCs w:val="21"/>
              </w:rPr>
            </w:pPr>
            <w:r w:rsidRPr="00FD6E27">
              <w:rPr>
                <w:rFonts w:hint="eastAsia"/>
                <w:bCs/>
                <w:szCs w:val="21"/>
              </w:rPr>
              <w:t>第七章</w:t>
            </w:r>
            <w:r w:rsidRPr="00FD6E27">
              <w:rPr>
                <w:rFonts w:hint="eastAsia"/>
                <w:bCs/>
                <w:szCs w:val="21"/>
              </w:rPr>
              <w:t xml:space="preserve">  </w:t>
            </w:r>
            <w:r w:rsidRPr="00FD6E27">
              <w:rPr>
                <w:rFonts w:hint="eastAsia"/>
                <w:bCs/>
                <w:szCs w:val="21"/>
              </w:rPr>
              <w:t>供应链合同管理</w:t>
            </w:r>
          </w:p>
          <w:p w:rsidR="00200038" w:rsidRPr="00FD6E27" w:rsidRDefault="00200038" w:rsidP="00200038">
            <w:pPr>
              <w:spacing w:line="240" w:lineRule="exact"/>
              <w:rPr>
                <w:bCs/>
                <w:szCs w:val="21"/>
              </w:rPr>
            </w:pPr>
            <w:r w:rsidRPr="00FD6E27">
              <w:rPr>
                <w:rFonts w:hint="eastAsia"/>
                <w:bCs/>
                <w:szCs w:val="21"/>
              </w:rPr>
              <w:t>第八章</w:t>
            </w:r>
            <w:r w:rsidRPr="00FD6E27">
              <w:rPr>
                <w:rFonts w:hint="eastAsia"/>
                <w:bCs/>
                <w:szCs w:val="21"/>
              </w:rPr>
              <w:t xml:space="preserve">  </w:t>
            </w:r>
            <w:r w:rsidRPr="00FD6E27">
              <w:rPr>
                <w:rFonts w:hint="eastAsia"/>
                <w:bCs/>
                <w:szCs w:val="21"/>
              </w:rPr>
              <w:t>供应链融资管理</w:t>
            </w:r>
          </w:p>
          <w:p w:rsidR="00200038" w:rsidRPr="00FD6E27" w:rsidRDefault="00200038" w:rsidP="00200038">
            <w:pPr>
              <w:spacing w:line="240" w:lineRule="exact"/>
              <w:rPr>
                <w:b/>
                <w:bCs/>
                <w:color w:val="002060"/>
                <w:szCs w:val="21"/>
              </w:rPr>
            </w:pPr>
            <w:proofErr w:type="gramStart"/>
            <w:r w:rsidRPr="00FD6E27">
              <w:rPr>
                <w:rFonts w:ascii="宋体" w:hAnsi="宋体" w:cs="宋体" w:hint="eastAsia"/>
                <w:b/>
                <w:color w:val="333333"/>
                <w:kern w:val="0"/>
                <w:szCs w:val="21"/>
              </w:rPr>
              <w:t>课程思政</w:t>
            </w:r>
            <w:proofErr w:type="gramEnd"/>
            <w:r w:rsidRPr="00FD6E27">
              <w:rPr>
                <w:rFonts w:ascii="宋体" w:hAnsi="宋体" w:cs="宋体"/>
                <w:b/>
                <w:color w:val="333333"/>
                <w:kern w:val="0"/>
                <w:szCs w:val="21"/>
              </w:rPr>
              <w:t>6</w:t>
            </w:r>
            <w:r w:rsidRPr="00FD6E27">
              <w:rPr>
                <w:rFonts w:ascii="宋体" w:hAnsi="宋体" w:cs="宋体" w:hint="eastAsia"/>
                <w:b/>
                <w:color w:val="333333"/>
                <w:kern w:val="0"/>
                <w:szCs w:val="21"/>
              </w:rPr>
              <w:t>：</w:t>
            </w:r>
            <w:r w:rsidRPr="00FD6E27">
              <w:rPr>
                <w:rFonts w:ascii="宋体" w:hAnsi="宋体" w:hint="eastAsia"/>
                <w:b/>
                <w:szCs w:val="21"/>
              </w:rPr>
              <w:t>供应</w:t>
            </w:r>
            <w:proofErr w:type="gramStart"/>
            <w:r w:rsidRPr="00FD6E27">
              <w:rPr>
                <w:rFonts w:ascii="宋体" w:hAnsi="宋体" w:hint="eastAsia"/>
                <w:b/>
                <w:szCs w:val="21"/>
              </w:rPr>
              <w:t>链金融</w:t>
            </w:r>
            <w:proofErr w:type="gramEnd"/>
            <w:r w:rsidRPr="00FD6E27">
              <w:rPr>
                <w:rFonts w:ascii="宋体" w:hAnsi="宋体" w:hint="eastAsia"/>
                <w:b/>
                <w:szCs w:val="21"/>
              </w:rPr>
              <w:t>如何助力小</w:t>
            </w:r>
            <w:proofErr w:type="gramStart"/>
            <w:r w:rsidRPr="00FD6E27">
              <w:rPr>
                <w:rFonts w:ascii="宋体" w:hAnsi="宋体" w:hint="eastAsia"/>
                <w:b/>
                <w:szCs w:val="21"/>
              </w:rPr>
              <w:t>微企业</w:t>
            </w:r>
            <w:proofErr w:type="gramEnd"/>
            <w:r w:rsidRPr="00FD6E27">
              <w:rPr>
                <w:rFonts w:ascii="宋体" w:hAnsi="宋体" w:hint="eastAsia"/>
                <w:b/>
                <w:szCs w:val="21"/>
              </w:rPr>
              <w:t>造血发展？</w:t>
            </w:r>
          </w:p>
        </w:tc>
        <w:tc>
          <w:tcPr>
            <w:tcW w:w="2300" w:type="dxa"/>
            <w:vAlign w:val="center"/>
          </w:tcPr>
          <w:p w:rsidR="00200038" w:rsidRPr="00FD6E27" w:rsidRDefault="00200038" w:rsidP="00200038">
            <w:pPr>
              <w:spacing w:line="240" w:lineRule="exact"/>
              <w:jc w:val="center"/>
              <w:rPr>
                <w:szCs w:val="21"/>
              </w:rPr>
            </w:pPr>
            <w:r w:rsidRPr="00FD6E27">
              <w:rPr>
                <w:rFonts w:hint="eastAsia"/>
                <w:color w:val="1F3864"/>
                <w:szCs w:val="21"/>
              </w:rPr>
              <w:t>在线学习与线上讨论</w:t>
            </w:r>
          </w:p>
        </w:tc>
      </w:tr>
      <w:tr w:rsidR="00200038" w:rsidRPr="00FD6E27" w:rsidTr="00200038">
        <w:trPr>
          <w:trHeight w:val="340"/>
          <w:jc w:val="center"/>
        </w:trPr>
        <w:tc>
          <w:tcPr>
            <w:tcW w:w="916" w:type="dxa"/>
            <w:vAlign w:val="center"/>
          </w:tcPr>
          <w:p w:rsidR="00200038" w:rsidRPr="00FD6E27" w:rsidRDefault="00200038" w:rsidP="00200038">
            <w:pPr>
              <w:spacing w:line="240" w:lineRule="exact"/>
              <w:jc w:val="center"/>
              <w:rPr>
                <w:szCs w:val="21"/>
              </w:rPr>
            </w:pPr>
            <w:r w:rsidRPr="00FD6E27">
              <w:rPr>
                <w:rFonts w:hint="eastAsia"/>
                <w:szCs w:val="21"/>
              </w:rPr>
              <w:t>1</w:t>
            </w:r>
            <w:r w:rsidRPr="00FD6E27">
              <w:rPr>
                <w:szCs w:val="21"/>
              </w:rPr>
              <w:t>6</w:t>
            </w:r>
          </w:p>
        </w:tc>
        <w:tc>
          <w:tcPr>
            <w:tcW w:w="916" w:type="dxa"/>
            <w:vAlign w:val="center"/>
          </w:tcPr>
          <w:p w:rsidR="00200038" w:rsidRPr="00FD6E27" w:rsidRDefault="00200038" w:rsidP="00200038">
            <w:pPr>
              <w:spacing w:line="240" w:lineRule="exact"/>
              <w:jc w:val="center"/>
              <w:rPr>
                <w:szCs w:val="21"/>
              </w:rPr>
            </w:pPr>
            <w:r w:rsidRPr="00FD6E27">
              <w:rPr>
                <w:rFonts w:hint="eastAsia"/>
                <w:szCs w:val="21"/>
              </w:rPr>
              <w:t>3</w:t>
            </w:r>
          </w:p>
        </w:tc>
        <w:tc>
          <w:tcPr>
            <w:tcW w:w="4390" w:type="dxa"/>
            <w:vMerge/>
            <w:vAlign w:val="center"/>
          </w:tcPr>
          <w:p w:rsidR="00200038" w:rsidRPr="00FD6E27" w:rsidRDefault="00200038" w:rsidP="00200038">
            <w:pPr>
              <w:spacing w:line="240" w:lineRule="exact"/>
              <w:rPr>
                <w:bCs/>
                <w:szCs w:val="21"/>
              </w:rPr>
            </w:pPr>
          </w:p>
        </w:tc>
        <w:tc>
          <w:tcPr>
            <w:tcW w:w="2300" w:type="dxa"/>
            <w:vAlign w:val="center"/>
          </w:tcPr>
          <w:p w:rsidR="00200038" w:rsidRPr="00FD6E27" w:rsidRDefault="00200038" w:rsidP="00200038">
            <w:pPr>
              <w:spacing w:line="240" w:lineRule="exact"/>
              <w:jc w:val="center"/>
              <w:rPr>
                <w:b/>
                <w:szCs w:val="21"/>
              </w:rPr>
            </w:pPr>
            <w:r w:rsidRPr="00FD6E27">
              <w:rPr>
                <w:rFonts w:hint="eastAsia"/>
                <w:b/>
                <w:szCs w:val="21"/>
              </w:rPr>
              <w:t>见面课讲解与讨论</w:t>
            </w:r>
          </w:p>
        </w:tc>
      </w:tr>
    </w:tbl>
    <w:p w:rsidR="00200038" w:rsidRPr="00200038" w:rsidRDefault="00200038" w:rsidP="00200038">
      <w:pPr>
        <w:pStyle w:val="3"/>
        <w:spacing w:beforeLines="100" w:before="312"/>
        <w:ind w:firstLine="482"/>
        <w:rPr>
          <w:sz w:val="24"/>
        </w:rPr>
      </w:pPr>
      <w:bookmarkStart w:id="13" w:name="_Toc156240804"/>
      <w:bookmarkStart w:id="14" w:name="_Toc156240835"/>
      <w:bookmarkStart w:id="15" w:name="_Toc156248599"/>
      <w:r w:rsidRPr="00200038">
        <w:rPr>
          <w:rFonts w:hint="eastAsia"/>
          <w:sz w:val="24"/>
        </w:rPr>
        <w:t>（二）见面</w:t>
      </w:r>
      <w:proofErr w:type="gramStart"/>
      <w:r w:rsidRPr="00200038">
        <w:rPr>
          <w:rFonts w:hint="eastAsia"/>
          <w:sz w:val="24"/>
        </w:rPr>
        <w:t>课讨论</w:t>
      </w:r>
      <w:proofErr w:type="gramEnd"/>
      <w:r w:rsidRPr="00200038">
        <w:rPr>
          <w:rFonts w:hint="eastAsia"/>
          <w:sz w:val="24"/>
        </w:rPr>
        <w:t>主题</w:t>
      </w:r>
      <w:bookmarkEnd w:id="13"/>
      <w:bookmarkEnd w:id="14"/>
      <w:bookmarkEnd w:id="15"/>
    </w:p>
    <w:p w:rsidR="00200038" w:rsidRPr="00881E59" w:rsidRDefault="00200038" w:rsidP="00200038">
      <w:pPr>
        <w:pStyle w:val="4"/>
        <w:spacing w:before="120"/>
        <w:ind w:firstLine="482"/>
        <w:rPr>
          <w:sz w:val="24"/>
        </w:rPr>
      </w:pPr>
      <w:bookmarkStart w:id="16" w:name="_Toc156240836"/>
      <w:r w:rsidRPr="00881E59">
        <w:rPr>
          <w:rFonts w:hint="eastAsia"/>
          <w:sz w:val="24"/>
        </w:rPr>
        <w:t>第</w:t>
      </w:r>
      <w:r w:rsidR="00881E59">
        <w:rPr>
          <w:rFonts w:hint="eastAsia"/>
          <w:sz w:val="24"/>
        </w:rPr>
        <w:t>一</w:t>
      </w:r>
      <w:r w:rsidRPr="00881E59">
        <w:rPr>
          <w:rFonts w:hint="eastAsia"/>
          <w:sz w:val="24"/>
        </w:rPr>
        <w:t>次见面课</w:t>
      </w:r>
      <w:bookmarkEnd w:id="16"/>
    </w:p>
    <w:p w:rsidR="00200038" w:rsidRDefault="00200038" w:rsidP="00200038">
      <w:pPr>
        <w:spacing w:line="276" w:lineRule="auto"/>
        <w:ind w:firstLine="480"/>
        <w:rPr>
          <w:rFonts w:ascii="宋体" w:hAnsi="宋体"/>
        </w:rPr>
      </w:pPr>
      <w:r>
        <w:rPr>
          <w:rFonts w:ascii="宋体" w:hAnsi="宋体" w:hint="eastAsia"/>
        </w:rPr>
        <w:t>主题：</w:t>
      </w:r>
      <w:bookmarkStart w:id="17" w:name="_Hlk155867549"/>
      <w:r>
        <w:rPr>
          <w:rFonts w:ascii="宋体" w:hAnsi="宋体" w:hint="eastAsia"/>
        </w:rPr>
        <w:t>供应</w:t>
      </w:r>
      <w:proofErr w:type="gramStart"/>
      <w:r>
        <w:rPr>
          <w:rFonts w:ascii="宋体" w:hAnsi="宋体" w:hint="eastAsia"/>
        </w:rPr>
        <w:t>链合作</w:t>
      </w:r>
      <w:proofErr w:type="gramEnd"/>
      <w:r>
        <w:rPr>
          <w:rFonts w:ascii="宋体" w:hAnsi="宋体" w:hint="eastAsia"/>
        </w:rPr>
        <w:t>关系的实质？</w:t>
      </w:r>
      <w:bookmarkEnd w:id="17"/>
    </w:p>
    <w:p w:rsidR="00200038" w:rsidRDefault="00200038" w:rsidP="00200038">
      <w:pPr>
        <w:spacing w:line="276" w:lineRule="auto"/>
        <w:ind w:firstLine="480"/>
        <w:rPr>
          <w:rFonts w:ascii="宋体" w:hAnsi="宋体"/>
        </w:rPr>
      </w:pPr>
      <w:r>
        <w:rPr>
          <w:rFonts w:ascii="宋体" w:hAnsi="宋体" w:hint="eastAsia"/>
        </w:rPr>
        <w:t>类型：校内讨论课</w:t>
      </w:r>
    </w:p>
    <w:p w:rsidR="00200038" w:rsidRDefault="00200038" w:rsidP="00200038">
      <w:pPr>
        <w:spacing w:line="276" w:lineRule="auto"/>
        <w:ind w:firstLine="480"/>
        <w:rPr>
          <w:rFonts w:ascii="宋体" w:hAnsi="宋体"/>
        </w:rPr>
      </w:pPr>
      <w:r>
        <w:rPr>
          <w:rFonts w:ascii="宋体" w:hAnsi="宋体" w:hint="eastAsia"/>
        </w:rPr>
        <w:t>主讲人：谢家平</w:t>
      </w:r>
    </w:p>
    <w:p w:rsidR="00200038" w:rsidRDefault="00200038" w:rsidP="00200038">
      <w:pPr>
        <w:spacing w:line="276" w:lineRule="auto"/>
        <w:ind w:firstLine="480"/>
        <w:rPr>
          <w:rFonts w:ascii="宋体" w:hAnsi="宋体"/>
        </w:rPr>
      </w:pPr>
      <w:r>
        <w:rPr>
          <w:rFonts w:ascii="宋体" w:hAnsi="宋体" w:hint="eastAsia"/>
        </w:rPr>
        <w:t>要求进度：第一章之后</w:t>
      </w:r>
    </w:p>
    <w:p w:rsidR="00200038" w:rsidRPr="00881E59" w:rsidRDefault="00200038" w:rsidP="00200038">
      <w:pPr>
        <w:pStyle w:val="4"/>
        <w:spacing w:before="120"/>
        <w:ind w:firstLine="482"/>
        <w:rPr>
          <w:sz w:val="24"/>
        </w:rPr>
      </w:pPr>
      <w:bookmarkStart w:id="18" w:name="_Toc156240837"/>
      <w:r w:rsidRPr="00881E59">
        <w:rPr>
          <w:rFonts w:hint="eastAsia"/>
          <w:sz w:val="24"/>
        </w:rPr>
        <w:t>第</w:t>
      </w:r>
      <w:r w:rsidR="00881E59">
        <w:rPr>
          <w:rFonts w:hint="eastAsia"/>
          <w:sz w:val="24"/>
        </w:rPr>
        <w:t>二</w:t>
      </w:r>
      <w:r w:rsidRPr="00881E59">
        <w:rPr>
          <w:rFonts w:hint="eastAsia"/>
          <w:sz w:val="24"/>
        </w:rPr>
        <w:t>次见面课</w:t>
      </w:r>
      <w:bookmarkEnd w:id="18"/>
    </w:p>
    <w:p w:rsidR="00200038" w:rsidRDefault="00200038" w:rsidP="00200038">
      <w:pPr>
        <w:spacing w:line="276" w:lineRule="auto"/>
        <w:ind w:firstLine="480"/>
        <w:rPr>
          <w:rFonts w:ascii="宋体" w:hAnsi="宋体"/>
        </w:rPr>
      </w:pPr>
      <w:r>
        <w:rPr>
          <w:rFonts w:ascii="宋体" w:hAnsi="宋体" w:hint="eastAsia"/>
        </w:rPr>
        <w:t>主题：</w:t>
      </w:r>
      <w:r>
        <w:rPr>
          <w:rFonts w:ascii="宋体" w:hAnsi="宋体" w:hint="eastAsia"/>
          <w:color w:val="000000"/>
          <w:szCs w:val="21"/>
        </w:rPr>
        <w:t>牛鞭效应的解决之道！</w:t>
      </w:r>
    </w:p>
    <w:p w:rsidR="00200038" w:rsidRDefault="00200038" w:rsidP="00200038">
      <w:pPr>
        <w:spacing w:line="276" w:lineRule="auto"/>
        <w:ind w:firstLine="480"/>
        <w:rPr>
          <w:rFonts w:ascii="宋体" w:hAnsi="宋体"/>
        </w:rPr>
      </w:pPr>
      <w:r>
        <w:rPr>
          <w:rFonts w:ascii="宋体" w:hAnsi="宋体" w:hint="eastAsia"/>
        </w:rPr>
        <w:t>类型：校内讨论课</w:t>
      </w:r>
    </w:p>
    <w:p w:rsidR="00200038" w:rsidRDefault="00200038" w:rsidP="00200038">
      <w:pPr>
        <w:spacing w:line="276" w:lineRule="auto"/>
        <w:ind w:firstLine="480"/>
        <w:rPr>
          <w:rFonts w:ascii="宋体" w:hAnsi="宋体"/>
        </w:rPr>
      </w:pPr>
      <w:r>
        <w:rPr>
          <w:rFonts w:ascii="宋体" w:hAnsi="宋体" w:hint="eastAsia"/>
        </w:rPr>
        <w:t>主讲人：谢家平</w:t>
      </w:r>
    </w:p>
    <w:p w:rsidR="00200038" w:rsidRDefault="00200038" w:rsidP="00200038">
      <w:pPr>
        <w:spacing w:line="276" w:lineRule="auto"/>
        <w:ind w:firstLine="480"/>
        <w:rPr>
          <w:rFonts w:ascii="宋体" w:hAnsi="宋体"/>
        </w:rPr>
      </w:pPr>
      <w:r>
        <w:rPr>
          <w:rFonts w:ascii="宋体" w:hAnsi="宋体" w:hint="eastAsia"/>
        </w:rPr>
        <w:t>要求进度：第一章之后</w:t>
      </w:r>
    </w:p>
    <w:p w:rsidR="00200038" w:rsidRPr="00881E59" w:rsidRDefault="00200038" w:rsidP="00200038">
      <w:pPr>
        <w:pStyle w:val="4"/>
        <w:spacing w:before="120"/>
        <w:ind w:firstLine="482"/>
        <w:rPr>
          <w:sz w:val="24"/>
        </w:rPr>
      </w:pPr>
      <w:bookmarkStart w:id="19" w:name="_Toc156240838"/>
      <w:r w:rsidRPr="00881E59">
        <w:rPr>
          <w:rFonts w:hint="eastAsia"/>
          <w:sz w:val="24"/>
        </w:rPr>
        <w:t>第</w:t>
      </w:r>
      <w:r w:rsidR="00881E59">
        <w:rPr>
          <w:rFonts w:hint="eastAsia"/>
          <w:sz w:val="24"/>
        </w:rPr>
        <w:t>三</w:t>
      </w:r>
      <w:r w:rsidRPr="00881E59">
        <w:rPr>
          <w:rFonts w:hint="eastAsia"/>
          <w:sz w:val="24"/>
        </w:rPr>
        <w:t>次见面课</w:t>
      </w:r>
      <w:bookmarkEnd w:id="19"/>
    </w:p>
    <w:p w:rsidR="00200038" w:rsidRDefault="00200038" w:rsidP="00200038">
      <w:pPr>
        <w:spacing w:line="276" w:lineRule="auto"/>
        <w:ind w:firstLine="480"/>
        <w:rPr>
          <w:rFonts w:ascii="宋体" w:hAnsi="宋体"/>
        </w:rPr>
      </w:pPr>
      <w:r>
        <w:rPr>
          <w:rFonts w:ascii="宋体" w:hAnsi="宋体" w:hint="eastAsia"/>
        </w:rPr>
        <w:t>主题：教学实验1：供应链采购决策模拟</w:t>
      </w:r>
    </w:p>
    <w:p w:rsidR="00200038" w:rsidRDefault="00200038" w:rsidP="00200038">
      <w:pPr>
        <w:spacing w:line="276" w:lineRule="auto"/>
        <w:ind w:firstLine="480"/>
        <w:rPr>
          <w:rFonts w:ascii="宋体" w:hAnsi="宋体"/>
        </w:rPr>
      </w:pPr>
      <w:r>
        <w:rPr>
          <w:rFonts w:ascii="宋体" w:hAnsi="宋体" w:hint="eastAsia"/>
        </w:rPr>
        <w:t>类型：校内讨论课</w:t>
      </w:r>
    </w:p>
    <w:p w:rsidR="00200038" w:rsidRDefault="00200038" w:rsidP="00200038">
      <w:pPr>
        <w:spacing w:line="276" w:lineRule="auto"/>
        <w:ind w:firstLine="480"/>
        <w:rPr>
          <w:rFonts w:ascii="宋体" w:hAnsi="宋体"/>
        </w:rPr>
      </w:pPr>
      <w:r>
        <w:rPr>
          <w:rFonts w:ascii="宋体" w:hAnsi="宋体" w:hint="eastAsia"/>
        </w:rPr>
        <w:t>主讲人：谢家平</w:t>
      </w:r>
    </w:p>
    <w:p w:rsidR="00200038" w:rsidRPr="00881E59" w:rsidRDefault="00200038" w:rsidP="00200038">
      <w:pPr>
        <w:pStyle w:val="4"/>
        <w:spacing w:before="120"/>
        <w:ind w:firstLine="482"/>
        <w:rPr>
          <w:sz w:val="24"/>
        </w:rPr>
      </w:pPr>
      <w:bookmarkStart w:id="20" w:name="_Toc156240839"/>
      <w:r w:rsidRPr="00881E59">
        <w:rPr>
          <w:rFonts w:hint="eastAsia"/>
          <w:sz w:val="24"/>
        </w:rPr>
        <w:t>第</w:t>
      </w:r>
      <w:r w:rsidR="00881E59">
        <w:rPr>
          <w:rFonts w:hint="eastAsia"/>
          <w:sz w:val="24"/>
        </w:rPr>
        <w:t>四</w:t>
      </w:r>
      <w:r w:rsidRPr="00881E59">
        <w:rPr>
          <w:rFonts w:hint="eastAsia"/>
          <w:sz w:val="24"/>
        </w:rPr>
        <w:t>次见面课</w:t>
      </w:r>
      <w:bookmarkEnd w:id="20"/>
    </w:p>
    <w:p w:rsidR="00200038" w:rsidRDefault="00200038" w:rsidP="00200038">
      <w:pPr>
        <w:spacing w:line="264" w:lineRule="auto"/>
        <w:ind w:firstLine="480"/>
        <w:rPr>
          <w:rFonts w:ascii="宋体" w:hAnsi="宋体"/>
        </w:rPr>
      </w:pPr>
      <w:r>
        <w:rPr>
          <w:rFonts w:ascii="宋体" w:hAnsi="宋体" w:hint="eastAsia"/>
        </w:rPr>
        <w:t>主题：</w:t>
      </w:r>
      <w:r>
        <w:rPr>
          <w:rFonts w:ascii="宋体" w:hAnsi="宋体" w:hint="eastAsia"/>
          <w:color w:val="000000"/>
          <w:szCs w:val="21"/>
        </w:rPr>
        <w:t>生活中的需求定制化与延迟化讨论！</w:t>
      </w:r>
    </w:p>
    <w:p w:rsidR="00200038" w:rsidRDefault="00200038" w:rsidP="00200038">
      <w:pPr>
        <w:spacing w:line="264" w:lineRule="auto"/>
        <w:ind w:firstLine="480"/>
        <w:rPr>
          <w:rFonts w:ascii="宋体" w:hAnsi="宋体"/>
        </w:rPr>
      </w:pPr>
      <w:r>
        <w:rPr>
          <w:rFonts w:ascii="宋体" w:hAnsi="宋体" w:hint="eastAsia"/>
        </w:rPr>
        <w:t>类型：校内讨论课</w:t>
      </w:r>
    </w:p>
    <w:p w:rsidR="00200038" w:rsidRDefault="00200038" w:rsidP="00200038">
      <w:pPr>
        <w:spacing w:line="264" w:lineRule="auto"/>
        <w:ind w:firstLine="480"/>
        <w:rPr>
          <w:rFonts w:ascii="宋体" w:hAnsi="宋体"/>
        </w:rPr>
      </w:pPr>
      <w:r>
        <w:rPr>
          <w:rFonts w:ascii="宋体" w:hAnsi="宋体" w:hint="eastAsia"/>
        </w:rPr>
        <w:t>主讲人：谢家平</w:t>
      </w:r>
    </w:p>
    <w:p w:rsidR="00200038" w:rsidRDefault="00200038" w:rsidP="00200038">
      <w:pPr>
        <w:spacing w:line="264" w:lineRule="auto"/>
        <w:ind w:firstLine="480"/>
        <w:rPr>
          <w:rFonts w:ascii="宋体" w:hAnsi="宋体"/>
        </w:rPr>
      </w:pPr>
      <w:r>
        <w:rPr>
          <w:rFonts w:ascii="宋体" w:hAnsi="宋体" w:hint="eastAsia"/>
        </w:rPr>
        <w:t>要求进度：第三章之后</w:t>
      </w:r>
    </w:p>
    <w:p w:rsidR="00200038" w:rsidRPr="00881E59" w:rsidRDefault="00200038" w:rsidP="00200038">
      <w:pPr>
        <w:pStyle w:val="4"/>
        <w:spacing w:before="120"/>
        <w:ind w:firstLine="482"/>
        <w:rPr>
          <w:sz w:val="24"/>
        </w:rPr>
      </w:pPr>
      <w:bookmarkStart w:id="21" w:name="_Toc156240840"/>
      <w:r w:rsidRPr="00881E59">
        <w:rPr>
          <w:rFonts w:hint="eastAsia"/>
          <w:sz w:val="24"/>
        </w:rPr>
        <w:t>第</w:t>
      </w:r>
      <w:r w:rsidR="00881E59">
        <w:rPr>
          <w:rFonts w:hint="eastAsia"/>
          <w:sz w:val="24"/>
        </w:rPr>
        <w:t>五</w:t>
      </w:r>
      <w:r w:rsidRPr="00881E59">
        <w:rPr>
          <w:rFonts w:hint="eastAsia"/>
          <w:sz w:val="24"/>
        </w:rPr>
        <w:t>次见面课</w:t>
      </w:r>
      <w:bookmarkEnd w:id="21"/>
    </w:p>
    <w:p w:rsidR="00200038" w:rsidRDefault="00200038" w:rsidP="00200038">
      <w:pPr>
        <w:spacing w:line="264" w:lineRule="auto"/>
        <w:ind w:firstLine="480"/>
        <w:rPr>
          <w:rFonts w:ascii="宋体" w:hAnsi="宋体"/>
        </w:rPr>
      </w:pPr>
      <w:r>
        <w:rPr>
          <w:rFonts w:ascii="宋体" w:hAnsi="宋体" w:hint="eastAsia"/>
        </w:rPr>
        <w:t>主题：教学实验2：供应链运营模拟游戏</w:t>
      </w:r>
    </w:p>
    <w:p w:rsidR="00200038" w:rsidRDefault="00200038" w:rsidP="00200038">
      <w:pPr>
        <w:spacing w:line="264" w:lineRule="auto"/>
        <w:ind w:firstLine="480"/>
        <w:rPr>
          <w:rFonts w:ascii="宋体" w:hAnsi="宋体"/>
        </w:rPr>
      </w:pPr>
      <w:r>
        <w:rPr>
          <w:rFonts w:ascii="宋体" w:hAnsi="宋体" w:hint="eastAsia"/>
        </w:rPr>
        <w:t>类型：校内讨论课</w:t>
      </w:r>
    </w:p>
    <w:p w:rsidR="00200038" w:rsidRDefault="00200038" w:rsidP="00200038">
      <w:pPr>
        <w:spacing w:line="264" w:lineRule="auto"/>
        <w:ind w:firstLine="480"/>
        <w:rPr>
          <w:rFonts w:ascii="宋体" w:hAnsi="宋体"/>
        </w:rPr>
      </w:pPr>
      <w:r>
        <w:rPr>
          <w:rFonts w:ascii="宋体" w:hAnsi="宋体" w:hint="eastAsia"/>
        </w:rPr>
        <w:t>主讲人：谢家平</w:t>
      </w:r>
    </w:p>
    <w:p w:rsidR="00200038" w:rsidRPr="00881E59" w:rsidRDefault="00200038" w:rsidP="00200038">
      <w:pPr>
        <w:pStyle w:val="4"/>
        <w:spacing w:before="120"/>
        <w:ind w:firstLine="482"/>
        <w:rPr>
          <w:sz w:val="24"/>
        </w:rPr>
      </w:pPr>
      <w:bookmarkStart w:id="22" w:name="_Toc156240841"/>
      <w:r w:rsidRPr="00881E59">
        <w:rPr>
          <w:rFonts w:hint="eastAsia"/>
          <w:sz w:val="24"/>
        </w:rPr>
        <w:t>第</w:t>
      </w:r>
      <w:r w:rsidR="00881E59">
        <w:rPr>
          <w:rFonts w:hint="eastAsia"/>
          <w:sz w:val="24"/>
        </w:rPr>
        <w:t>六</w:t>
      </w:r>
      <w:r w:rsidRPr="00881E59">
        <w:rPr>
          <w:rFonts w:hint="eastAsia"/>
          <w:sz w:val="24"/>
        </w:rPr>
        <w:t>次见面课</w:t>
      </w:r>
      <w:bookmarkEnd w:id="22"/>
    </w:p>
    <w:p w:rsidR="00200038" w:rsidRDefault="00200038" w:rsidP="00200038">
      <w:pPr>
        <w:spacing w:line="264" w:lineRule="auto"/>
        <w:ind w:firstLine="480"/>
        <w:rPr>
          <w:rFonts w:ascii="宋体" w:hAnsi="宋体"/>
        </w:rPr>
      </w:pPr>
      <w:r>
        <w:rPr>
          <w:rFonts w:ascii="宋体" w:hAnsi="宋体" w:hint="eastAsia"/>
        </w:rPr>
        <w:t>主题：做好</w:t>
      </w:r>
      <w:r w:rsidRPr="00302014">
        <w:rPr>
          <w:rFonts w:ascii="宋体" w:hAnsi="宋体" w:hint="eastAsia"/>
        </w:rPr>
        <w:t>供应商管理，你有哪些“奇思妙想”？</w:t>
      </w:r>
    </w:p>
    <w:p w:rsidR="00200038" w:rsidRDefault="00200038" w:rsidP="00200038">
      <w:pPr>
        <w:spacing w:line="264" w:lineRule="auto"/>
        <w:ind w:firstLine="480"/>
        <w:rPr>
          <w:rFonts w:ascii="宋体" w:hAnsi="宋体"/>
        </w:rPr>
      </w:pPr>
      <w:r>
        <w:rPr>
          <w:rFonts w:ascii="宋体" w:hAnsi="宋体" w:hint="eastAsia"/>
        </w:rPr>
        <w:t>类型：校内讨论课</w:t>
      </w:r>
    </w:p>
    <w:p w:rsidR="00200038" w:rsidRDefault="00200038" w:rsidP="00200038">
      <w:pPr>
        <w:spacing w:line="264" w:lineRule="auto"/>
        <w:ind w:firstLine="480"/>
        <w:rPr>
          <w:rFonts w:ascii="宋体" w:hAnsi="宋体"/>
        </w:rPr>
      </w:pPr>
      <w:r>
        <w:rPr>
          <w:rFonts w:ascii="宋体" w:hAnsi="宋体" w:hint="eastAsia"/>
        </w:rPr>
        <w:lastRenderedPageBreak/>
        <w:t>主讲人：谢家平</w:t>
      </w:r>
    </w:p>
    <w:p w:rsidR="00200038" w:rsidRDefault="00200038" w:rsidP="00200038">
      <w:pPr>
        <w:spacing w:line="264" w:lineRule="auto"/>
        <w:ind w:firstLine="480"/>
        <w:rPr>
          <w:rFonts w:ascii="宋体" w:hAnsi="宋体"/>
        </w:rPr>
      </w:pPr>
      <w:r>
        <w:rPr>
          <w:rFonts w:ascii="宋体" w:hAnsi="宋体" w:hint="eastAsia"/>
        </w:rPr>
        <w:t>要求进度：第四章之后</w:t>
      </w:r>
    </w:p>
    <w:p w:rsidR="00200038" w:rsidRPr="00881E59" w:rsidRDefault="00200038" w:rsidP="00200038">
      <w:pPr>
        <w:pStyle w:val="4"/>
        <w:spacing w:before="120"/>
        <w:ind w:firstLine="482"/>
        <w:rPr>
          <w:sz w:val="24"/>
        </w:rPr>
      </w:pPr>
      <w:bookmarkStart w:id="23" w:name="_Toc156240842"/>
      <w:r w:rsidRPr="00881E59">
        <w:rPr>
          <w:rFonts w:hint="eastAsia"/>
          <w:sz w:val="24"/>
        </w:rPr>
        <w:t>第</w:t>
      </w:r>
      <w:r w:rsidR="00881E59">
        <w:rPr>
          <w:rFonts w:hint="eastAsia"/>
          <w:sz w:val="24"/>
        </w:rPr>
        <w:t>七</w:t>
      </w:r>
      <w:r w:rsidRPr="00881E59">
        <w:rPr>
          <w:rFonts w:hint="eastAsia"/>
          <w:sz w:val="24"/>
        </w:rPr>
        <w:t>次见面课</w:t>
      </w:r>
      <w:bookmarkEnd w:id="23"/>
    </w:p>
    <w:p w:rsidR="00200038" w:rsidRDefault="00200038" w:rsidP="00200038">
      <w:pPr>
        <w:spacing w:line="264" w:lineRule="auto"/>
        <w:ind w:firstLine="480"/>
        <w:rPr>
          <w:rFonts w:ascii="宋体" w:hAnsi="宋体"/>
        </w:rPr>
      </w:pPr>
      <w:r>
        <w:rPr>
          <w:rFonts w:ascii="宋体" w:hAnsi="宋体" w:hint="eastAsia"/>
        </w:rPr>
        <w:t>主题：做好</w:t>
      </w:r>
      <w:r w:rsidRPr="00302014">
        <w:rPr>
          <w:rFonts w:ascii="宋体" w:hAnsi="宋体" w:hint="eastAsia"/>
        </w:rPr>
        <w:t>供应</w:t>
      </w:r>
      <w:proofErr w:type="gramStart"/>
      <w:r w:rsidRPr="00302014">
        <w:rPr>
          <w:rFonts w:ascii="宋体" w:hAnsi="宋体" w:hint="eastAsia"/>
        </w:rPr>
        <w:t>链网络</w:t>
      </w:r>
      <w:proofErr w:type="gramEnd"/>
      <w:r w:rsidRPr="00302014">
        <w:rPr>
          <w:rFonts w:ascii="宋体" w:hAnsi="宋体" w:hint="eastAsia"/>
        </w:rPr>
        <w:t>布局，设置中心仓-区域仓-前置仓有哪些“奇思妙想”？</w:t>
      </w:r>
    </w:p>
    <w:p w:rsidR="00200038" w:rsidRDefault="00200038" w:rsidP="00200038">
      <w:pPr>
        <w:spacing w:line="264" w:lineRule="auto"/>
        <w:ind w:firstLine="480"/>
        <w:rPr>
          <w:rFonts w:ascii="宋体" w:hAnsi="宋体"/>
        </w:rPr>
      </w:pPr>
      <w:r>
        <w:rPr>
          <w:rFonts w:ascii="宋体" w:hAnsi="宋体" w:hint="eastAsia"/>
        </w:rPr>
        <w:t>类型：校内讨论课</w:t>
      </w:r>
    </w:p>
    <w:p w:rsidR="00200038" w:rsidRDefault="00200038" w:rsidP="00200038">
      <w:pPr>
        <w:spacing w:line="264" w:lineRule="auto"/>
        <w:ind w:firstLine="480"/>
        <w:rPr>
          <w:rFonts w:ascii="宋体" w:hAnsi="宋体"/>
        </w:rPr>
      </w:pPr>
      <w:r>
        <w:rPr>
          <w:rFonts w:ascii="宋体" w:hAnsi="宋体" w:hint="eastAsia"/>
        </w:rPr>
        <w:t>主讲人：谢家平</w:t>
      </w:r>
    </w:p>
    <w:p w:rsidR="00200038" w:rsidRDefault="00200038" w:rsidP="00200038">
      <w:pPr>
        <w:spacing w:line="264" w:lineRule="auto"/>
        <w:ind w:firstLine="480"/>
        <w:rPr>
          <w:rFonts w:ascii="宋体" w:hAnsi="宋体"/>
        </w:rPr>
      </w:pPr>
      <w:r>
        <w:rPr>
          <w:rFonts w:ascii="宋体" w:hAnsi="宋体" w:hint="eastAsia"/>
        </w:rPr>
        <w:t>要求进度：第五章之后</w:t>
      </w:r>
    </w:p>
    <w:p w:rsidR="00200038" w:rsidRPr="00881E59" w:rsidRDefault="00200038" w:rsidP="00200038">
      <w:pPr>
        <w:pStyle w:val="4"/>
        <w:spacing w:before="120"/>
        <w:ind w:firstLine="482"/>
        <w:rPr>
          <w:sz w:val="24"/>
        </w:rPr>
      </w:pPr>
      <w:bookmarkStart w:id="24" w:name="_Toc156240843"/>
      <w:r w:rsidRPr="00881E59">
        <w:rPr>
          <w:rFonts w:hint="eastAsia"/>
          <w:sz w:val="24"/>
        </w:rPr>
        <w:t>第</w:t>
      </w:r>
      <w:r w:rsidR="00881E59">
        <w:rPr>
          <w:rFonts w:hint="eastAsia"/>
          <w:sz w:val="24"/>
        </w:rPr>
        <w:t>八</w:t>
      </w:r>
      <w:r w:rsidRPr="00881E59">
        <w:rPr>
          <w:rFonts w:hint="eastAsia"/>
          <w:sz w:val="24"/>
        </w:rPr>
        <w:t>次见面课</w:t>
      </w:r>
      <w:bookmarkEnd w:id="24"/>
    </w:p>
    <w:p w:rsidR="00200038" w:rsidRDefault="00200038" w:rsidP="00200038">
      <w:pPr>
        <w:spacing w:line="264" w:lineRule="auto"/>
        <w:ind w:firstLine="480"/>
        <w:rPr>
          <w:rFonts w:ascii="宋体" w:hAnsi="宋体"/>
        </w:rPr>
      </w:pPr>
      <w:r>
        <w:rPr>
          <w:rFonts w:ascii="宋体" w:hAnsi="宋体" w:hint="eastAsia"/>
        </w:rPr>
        <w:t>主题：关于供应链环境下降低供应链的库存水平的讨论！</w:t>
      </w:r>
    </w:p>
    <w:p w:rsidR="00200038" w:rsidRDefault="00200038" w:rsidP="00200038">
      <w:pPr>
        <w:spacing w:line="264" w:lineRule="auto"/>
        <w:ind w:firstLine="480"/>
        <w:rPr>
          <w:rFonts w:ascii="宋体" w:hAnsi="宋体"/>
        </w:rPr>
      </w:pPr>
      <w:r>
        <w:rPr>
          <w:rFonts w:ascii="宋体" w:hAnsi="宋体" w:hint="eastAsia"/>
        </w:rPr>
        <w:t>类型：校内讨论课</w:t>
      </w:r>
    </w:p>
    <w:p w:rsidR="00200038" w:rsidRDefault="00200038" w:rsidP="00200038">
      <w:pPr>
        <w:spacing w:line="264" w:lineRule="auto"/>
        <w:ind w:firstLine="480"/>
        <w:rPr>
          <w:rFonts w:ascii="宋体" w:hAnsi="宋体"/>
        </w:rPr>
      </w:pPr>
      <w:r>
        <w:rPr>
          <w:rFonts w:ascii="宋体" w:hAnsi="宋体" w:hint="eastAsia"/>
        </w:rPr>
        <w:t>主讲人：谢家平</w:t>
      </w:r>
    </w:p>
    <w:p w:rsidR="00200038" w:rsidRDefault="00200038" w:rsidP="00200038">
      <w:pPr>
        <w:spacing w:line="264" w:lineRule="auto"/>
        <w:ind w:firstLine="480"/>
        <w:rPr>
          <w:rFonts w:ascii="宋体" w:hAnsi="宋体"/>
        </w:rPr>
      </w:pPr>
      <w:r>
        <w:rPr>
          <w:rFonts w:ascii="宋体" w:hAnsi="宋体" w:hint="eastAsia"/>
        </w:rPr>
        <w:t>要求进度：第六章之后</w:t>
      </w:r>
    </w:p>
    <w:p w:rsidR="00200038" w:rsidRPr="00881E59" w:rsidRDefault="00200038" w:rsidP="00200038">
      <w:pPr>
        <w:pStyle w:val="4"/>
        <w:spacing w:before="120"/>
        <w:ind w:firstLine="482"/>
        <w:rPr>
          <w:sz w:val="24"/>
        </w:rPr>
      </w:pPr>
      <w:bookmarkStart w:id="25" w:name="_Toc156240844"/>
      <w:r w:rsidRPr="00881E59">
        <w:rPr>
          <w:rFonts w:hint="eastAsia"/>
          <w:sz w:val="24"/>
        </w:rPr>
        <w:t>第</w:t>
      </w:r>
      <w:r w:rsidR="00881E59">
        <w:rPr>
          <w:rFonts w:hint="eastAsia"/>
          <w:sz w:val="24"/>
        </w:rPr>
        <w:t>九</w:t>
      </w:r>
      <w:r w:rsidRPr="00881E59">
        <w:rPr>
          <w:rFonts w:hint="eastAsia"/>
          <w:sz w:val="24"/>
        </w:rPr>
        <w:t>次见面课</w:t>
      </w:r>
      <w:bookmarkEnd w:id="25"/>
    </w:p>
    <w:p w:rsidR="00200038" w:rsidRDefault="00200038" w:rsidP="00200038">
      <w:pPr>
        <w:spacing w:line="264" w:lineRule="auto"/>
        <w:ind w:firstLine="480"/>
        <w:rPr>
          <w:rFonts w:ascii="宋体" w:hAnsi="宋体"/>
        </w:rPr>
      </w:pPr>
      <w:r>
        <w:rPr>
          <w:rFonts w:ascii="宋体" w:hAnsi="宋体" w:hint="eastAsia"/>
        </w:rPr>
        <w:t>主题：教学实验3：需求预测-库存布局-订货决策</w:t>
      </w:r>
    </w:p>
    <w:p w:rsidR="00200038" w:rsidRDefault="00200038" w:rsidP="00200038">
      <w:pPr>
        <w:spacing w:line="264" w:lineRule="auto"/>
        <w:ind w:firstLine="480"/>
        <w:rPr>
          <w:rFonts w:ascii="宋体" w:hAnsi="宋体"/>
        </w:rPr>
      </w:pPr>
      <w:r>
        <w:rPr>
          <w:rFonts w:ascii="宋体" w:hAnsi="宋体" w:hint="eastAsia"/>
        </w:rPr>
        <w:t>类型：校内讨论课</w:t>
      </w:r>
    </w:p>
    <w:p w:rsidR="00200038" w:rsidRDefault="00200038" w:rsidP="00200038">
      <w:pPr>
        <w:spacing w:line="264" w:lineRule="auto"/>
        <w:ind w:firstLine="480"/>
        <w:rPr>
          <w:rFonts w:ascii="宋体" w:hAnsi="宋体"/>
        </w:rPr>
      </w:pPr>
      <w:r>
        <w:rPr>
          <w:rFonts w:ascii="宋体" w:hAnsi="宋体" w:hint="eastAsia"/>
        </w:rPr>
        <w:t>主讲人：谢家平</w:t>
      </w:r>
    </w:p>
    <w:p w:rsidR="00200038" w:rsidRPr="00881E59" w:rsidRDefault="00200038" w:rsidP="00200038">
      <w:pPr>
        <w:pStyle w:val="4"/>
        <w:spacing w:before="120"/>
        <w:ind w:firstLine="482"/>
        <w:rPr>
          <w:sz w:val="24"/>
        </w:rPr>
      </w:pPr>
      <w:bookmarkStart w:id="26" w:name="_Toc156240845"/>
      <w:r w:rsidRPr="00881E59">
        <w:rPr>
          <w:rFonts w:hint="eastAsia"/>
          <w:sz w:val="24"/>
        </w:rPr>
        <w:t>第</w:t>
      </w:r>
      <w:r w:rsidR="00881E59">
        <w:rPr>
          <w:rFonts w:hint="eastAsia"/>
          <w:sz w:val="24"/>
        </w:rPr>
        <w:t>十</w:t>
      </w:r>
      <w:r w:rsidRPr="00881E59">
        <w:rPr>
          <w:rFonts w:hint="eastAsia"/>
          <w:sz w:val="24"/>
        </w:rPr>
        <w:t>次见面课</w:t>
      </w:r>
      <w:bookmarkEnd w:id="26"/>
    </w:p>
    <w:p w:rsidR="00200038" w:rsidRDefault="00200038" w:rsidP="00200038">
      <w:pPr>
        <w:spacing w:line="264" w:lineRule="auto"/>
        <w:ind w:firstLine="480"/>
        <w:rPr>
          <w:rFonts w:ascii="宋体" w:hAnsi="宋体"/>
        </w:rPr>
      </w:pPr>
      <w:r>
        <w:rPr>
          <w:rFonts w:ascii="宋体" w:hAnsi="宋体" w:hint="eastAsia"/>
        </w:rPr>
        <w:t>主题：关于供应</w:t>
      </w:r>
      <w:proofErr w:type="gramStart"/>
      <w:r>
        <w:rPr>
          <w:rFonts w:ascii="宋体" w:hAnsi="宋体" w:hint="eastAsia"/>
        </w:rPr>
        <w:t>链合作</w:t>
      </w:r>
      <w:proofErr w:type="gramEnd"/>
      <w:r>
        <w:rPr>
          <w:rFonts w:ascii="宋体" w:hAnsi="宋体" w:hint="eastAsia"/>
        </w:rPr>
        <w:t>机制的契约与融资讨论！</w:t>
      </w:r>
    </w:p>
    <w:p w:rsidR="00200038" w:rsidRDefault="00200038" w:rsidP="00200038">
      <w:pPr>
        <w:spacing w:line="264" w:lineRule="auto"/>
        <w:ind w:firstLine="480"/>
        <w:rPr>
          <w:rFonts w:ascii="宋体" w:hAnsi="宋体"/>
        </w:rPr>
      </w:pPr>
      <w:r>
        <w:rPr>
          <w:rFonts w:ascii="宋体" w:hAnsi="宋体" w:hint="eastAsia"/>
        </w:rPr>
        <w:t>类型：校内讨论课</w:t>
      </w:r>
    </w:p>
    <w:p w:rsidR="00200038" w:rsidRDefault="00200038" w:rsidP="00200038">
      <w:pPr>
        <w:spacing w:line="264" w:lineRule="auto"/>
        <w:ind w:firstLine="480"/>
        <w:rPr>
          <w:rFonts w:ascii="宋体" w:hAnsi="宋体"/>
        </w:rPr>
      </w:pPr>
      <w:r>
        <w:rPr>
          <w:rFonts w:ascii="宋体" w:hAnsi="宋体" w:hint="eastAsia"/>
        </w:rPr>
        <w:t>主讲人：谢家平</w:t>
      </w:r>
    </w:p>
    <w:p w:rsidR="00200038" w:rsidRDefault="00200038" w:rsidP="00200038">
      <w:pPr>
        <w:spacing w:line="264" w:lineRule="auto"/>
        <w:ind w:firstLine="480"/>
        <w:rPr>
          <w:rFonts w:ascii="宋体" w:hAnsi="宋体"/>
        </w:rPr>
      </w:pPr>
      <w:r>
        <w:rPr>
          <w:rFonts w:ascii="宋体" w:hAnsi="宋体" w:hint="eastAsia"/>
        </w:rPr>
        <w:t>要求进度：第八章之后</w:t>
      </w:r>
    </w:p>
    <w:p w:rsidR="00200038" w:rsidRDefault="00200038" w:rsidP="00200038">
      <w:pPr>
        <w:spacing w:line="276" w:lineRule="auto"/>
        <w:ind w:firstLine="480"/>
        <w:rPr>
          <w:rFonts w:ascii="宋体" w:hAnsi="宋体"/>
        </w:rPr>
      </w:pPr>
    </w:p>
    <w:p w:rsidR="00934E46" w:rsidRDefault="00934E46" w:rsidP="00200038">
      <w:pPr>
        <w:tabs>
          <w:tab w:val="left" w:pos="3610"/>
        </w:tabs>
        <w:jc w:val="center"/>
        <w:rPr>
          <w:rFonts w:ascii="宋体" w:hAnsi="宋体"/>
          <w:b/>
        </w:rPr>
      </w:pPr>
    </w:p>
    <w:sectPr w:rsidR="00934E46"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6030" w:rsidRDefault="00AB6030">
      <w:r>
        <w:separator/>
      </w:r>
    </w:p>
  </w:endnote>
  <w:endnote w:type="continuationSeparator" w:id="0">
    <w:p w:rsidR="00AB6030" w:rsidRDefault="00AB6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PingFang SC">
    <w:altName w:val="微软雅黑"/>
    <w:charset w:val="86"/>
    <w:family w:val="swiss"/>
    <w:pitch w:val="default"/>
    <w:sig w:usb0="00000000" w:usb1="7ACFFDFB" w:usb2="00000017" w:usb3="00000000" w:csb0="00040001" w:csb1="00000000"/>
  </w:font>
  <w:font w:name="Meiryo">
    <w:panose1 w:val="020B0604030504040204"/>
    <w:charset w:val="80"/>
    <w:family w:val="swiss"/>
    <w:pitch w:val="variable"/>
    <w:sig w:usb0="E10102FF" w:usb1="EAC7FFFF" w:usb2="00010012" w:usb3="00000000" w:csb0="0002009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1E59" w:rsidRDefault="00881E59">
    <w:pPr>
      <w:pStyle w:val="a5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81E59" w:rsidRDefault="00881E59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90112672"/>
      <w:docPartObj>
        <w:docPartGallery w:val="Page Numbers (Bottom of Page)"/>
        <w:docPartUnique/>
      </w:docPartObj>
    </w:sdtPr>
    <w:sdtContent>
      <w:p w:rsidR="00881E59" w:rsidRDefault="00881E5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6DCF" w:rsidRPr="00D66DCF">
          <w:rPr>
            <w:noProof/>
            <w:lang w:val="zh-CN"/>
          </w:rPr>
          <w:t>7</w:t>
        </w:r>
        <w:r>
          <w:fldChar w:fldCharType="end"/>
        </w:r>
      </w:p>
    </w:sdtContent>
  </w:sdt>
  <w:p w:rsidR="00881E59" w:rsidRDefault="00881E59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6030" w:rsidRDefault="00AB6030">
      <w:r>
        <w:separator/>
      </w:r>
    </w:p>
  </w:footnote>
  <w:footnote w:type="continuationSeparator" w:id="0">
    <w:p w:rsidR="00AB6030" w:rsidRDefault="00AB60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F83C67"/>
    <w:multiLevelType w:val="multilevel"/>
    <w:tmpl w:val="08F83C67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82" w:hanging="420"/>
      </w:pPr>
    </w:lvl>
    <w:lvl w:ilvl="2">
      <w:start w:val="1"/>
      <w:numFmt w:val="lowerRoman"/>
      <w:lvlText w:val="%3."/>
      <w:lvlJc w:val="right"/>
      <w:pPr>
        <w:ind w:left="1402" w:hanging="420"/>
      </w:pPr>
    </w:lvl>
    <w:lvl w:ilvl="3">
      <w:start w:val="1"/>
      <w:numFmt w:val="decimal"/>
      <w:lvlText w:val="%4."/>
      <w:lvlJc w:val="left"/>
      <w:pPr>
        <w:ind w:left="1822" w:hanging="420"/>
      </w:pPr>
    </w:lvl>
    <w:lvl w:ilvl="4">
      <w:start w:val="1"/>
      <w:numFmt w:val="lowerLetter"/>
      <w:lvlText w:val="%5)"/>
      <w:lvlJc w:val="left"/>
      <w:pPr>
        <w:ind w:left="2242" w:hanging="420"/>
      </w:pPr>
    </w:lvl>
    <w:lvl w:ilvl="5">
      <w:start w:val="1"/>
      <w:numFmt w:val="lowerRoman"/>
      <w:lvlText w:val="%6."/>
      <w:lvlJc w:val="right"/>
      <w:pPr>
        <w:ind w:left="2662" w:hanging="420"/>
      </w:pPr>
    </w:lvl>
    <w:lvl w:ilvl="6">
      <w:start w:val="1"/>
      <w:numFmt w:val="decimal"/>
      <w:lvlText w:val="%7."/>
      <w:lvlJc w:val="left"/>
      <w:pPr>
        <w:ind w:left="3082" w:hanging="420"/>
      </w:pPr>
    </w:lvl>
    <w:lvl w:ilvl="7">
      <w:start w:val="1"/>
      <w:numFmt w:val="lowerLetter"/>
      <w:lvlText w:val="%8)"/>
      <w:lvlJc w:val="left"/>
      <w:pPr>
        <w:ind w:left="3502" w:hanging="420"/>
      </w:pPr>
    </w:lvl>
    <w:lvl w:ilvl="8">
      <w:start w:val="1"/>
      <w:numFmt w:val="lowerRoman"/>
      <w:lvlText w:val="%9."/>
      <w:lvlJc w:val="right"/>
      <w:pPr>
        <w:ind w:left="3922" w:hanging="420"/>
      </w:pPr>
    </w:lvl>
  </w:abstractNum>
  <w:abstractNum w:abstractNumId="1" w15:restartNumberingAfterBreak="0">
    <w:nsid w:val="0CE723CF"/>
    <w:multiLevelType w:val="multilevel"/>
    <w:tmpl w:val="0CE723CF"/>
    <w:lvl w:ilvl="0">
      <w:start w:val="1"/>
      <w:numFmt w:val="decimal"/>
      <w:lvlText w:val="%1."/>
      <w:lvlJc w:val="left"/>
      <w:pPr>
        <w:ind w:left="828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08" w:hanging="420"/>
      </w:pPr>
    </w:lvl>
    <w:lvl w:ilvl="2">
      <w:start w:val="1"/>
      <w:numFmt w:val="lowerRoman"/>
      <w:lvlText w:val="%3."/>
      <w:lvlJc w:val="right"/>
      <w:pPr>
        <w:ind w:left="1728" w:hanging="420"/>
      </w:pPr>
    </w:lvl>
    <w:lvl w:ilvl="3">
      <w:start w:val="1"/>
      <w:numFmt w:val="decimal"/>
      <w:lvlText w:val="%4."/>
      <w:lvlJc w:val="left"/>
      <w:pPr>
        <w:ind w:left="2148" w:hanging="420"/>
      </w:pPr>
    </w:lvl>
    <w:lvl w:ilvl="4">
      <w:start w:val="1"/>
      <w:numFmt w:val="lowerLetter"/>
      <w:lvlText w:val="%5)"/>
      <w:lvlJc w:val="left"/>
      <w:pPr>
        <w:ind w:left="2568" w:hanging="420"/>
      </w:pPr>
    </w:lvl>
    <w:lvl w:ilvl="5">
      <w:start w:val="1"/>
      <w:numFmt w:val="lowerRoman"/>
      <w:lvlText w:val="%6."/>
      <w:lvlJc w:val="right"/>
      <w:pPr>
        <w:ind w:left="2988" w:hanging="420"/>
      </w:pPr>
    </w:lvl>
    <w:lvl w:ilvl="6">
      <w:start w:val="1"/>
      <w:numFmt w:val="decimal"/>
      <w:lvlText w:val="%7."/>
      <w:lvlJc w:val="left"/>
      <w:pPr>
        <w:ind w:left="3408" w:hanging="420"/>
      </w:pPr>
    </w:lvl>
    <w:lvl w:ilvl="7">
      <w:start w:val="1"/>
      <w:numFmt w:val="lowerLetter"/>
      <w:lvlText w:val="%8)"/>
      <w:lvlJc w:val="left"/>
      <w:pPr>
        <w:ind w:left="3828" w:hanging="420"/>
      </w:pPr>
    </w:lvl>
    <w:lvl w:ilvl="8">
      <w:start w:val="1"/>
      <w:numFmt w:val="lowerRoman"/>
      <w:lvlText w:val="%9."/>
      <w:lvlJc w:val="right"/>
      <w:pPr>
        <w:ind w:left="4248" w:hanging="420"/>
      </w:pPr>
    </w:lvl>
  </w:abstractNum>
  <w:abstractNum w:abstractNumId="2" w15:restartNumberingAfterBreak="0">
    <w:nsid w:val="0E796C00"/>
    <w:multiLevelType w:val="multilevel"/>
    <w:tmpl w:val="0E796C0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82" w:hanging="420"/>
      </w:pPr>
    </w:lvl>
    <w:lvl w:ilvl="2">
      <w:start w:val="1"/>
      <w:numFmt w:val="lowerRoman"/>
      <w:lvlText w:val="%3."/>
      <w:lvlJc w:val="right"/>
      <w:pPr>
        <w:ind w:left="1402" w:hanging="420"/>
      </w:pPr>
    </w:lvl>
    <w:lvl w:ilvl="3">
      <w:start w:val="1"/>
      <w:numFmt w:val="decimal"/>
      <w:lvlText w:val="%4."/>
      <w:lvlJc w:val="left"/>
      <w:pPr>
        <w:ind w:left="1822" w:hanging="420"/>
      </w:pPr>
    </w:lvl>
    <w:lvl w:ilvl="4">
      <w:start w:val="1"/>
      <w:numFmt w:val="lowerLetter"/>
      <w:lvlText w:val="%5)"/>
      <w:lvlJc w:val="left"/>
      <w:pPr>
        <w:ind w:left="2242" w:hanging="420"/>
      </w:pPr>
    </w:lvl>
    <w:lvl w:ilvl="5">
      <w:start w:val="1"/>
      <w:numFmt w:val="lowerRoman"/>
      <w:lvlText w:val="%6."/>
      <w:lvlJc w:val="right"/>
      <w:pPr>
        <w:ind w:left="2662" w:hanging="420"/>
      </w:pPr>
    </w:lvl>
    <w:lvl w:ilvl="6">
      <w:start w:val="1"/>
      <w:numFmt w:val="decimal"/>
      <w:lvlText w:val="%7."/>
      <w:lvlJc w:val="left"/>
      <w:pPr>
        <w:ind w:left="3082" w:hanging="420"/>
      </w:pPr>
    </w:lvl>
    <w:lvl w:ilvl="7">
      <w:start w:val="1"/>
      <w:numFmt w:val="lowerLetter"/>
      <w:lvlText w:val="%8)"/>
      <w:lvlJc w:val="left"/>
      <w:pPr>
        <w:ind w:left="3502" w:hanging="420"/>
      </w:pPr>
    </w:lvl>
    <w:lvl w:ilvl="8">
      <w:start w:val="1"/>
      <w:numFmt w:val="lowerRoman"/>
      <w:lvlText w:val="%9."/>
      <w:lvlJc w:val="right"/>
      <w:pPr>
        <w:ind w:left="3922" w:hanging="420"/>
      </w:pPr>
    </w:lvl>
  </w:abstractNum>
  <w:abstractNum w:abstractNumId="3" w15:restartNumberingAfterBreak="0">
    <w:nsid w:val="0F63760F"/>
    <w:multiLevelType w:val="multilevel"/>
    <w:tmpl w:val="0F63760F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F8F0BA2"/>
    <w:multiLevelType w:val="multilevel"/>
    <w:tmpl w:val="0F8F0BA2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（%2）"/>
      <w:lvlJc w:val="left"/>
      <w:pPr>
        <w:ind w:left="982" w:hanging="42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ascii="Calibri" w:eastAsia="宋体" w:hAnsi="Calibri" w:cs="Times New Roman"/>
      </w:rPr>
    </w:lvl>
    <w:lvl w:ilvl="3">
      <w:start w:val="1"/>
      <w:numFmt w:val="decimal"/>
      <w:lvlText w:val="%4."/>
      <w:lvlJc w:val="left"/>
      <w:pPr>
        <w:ind w:left="1822" w:hanging="420"/>
      </w:pPr>
    </w:lvl>
    <w:lvl w:ilvl="4">
      <w:start w:val="1"/>
      <w:numFmt w:val="lowerLetter"/>
      <w:lvlText w:val="%5)"/>
      <w:lvlJc w:val="left"/>
      <w:pPr>
        <w:ind w:left="2242" w:hanging="420"/>
      </w:pPr>
    </w:lvl>
    <w:lvl w:ilvl="5">
      <w:start w:val="1"/>
      <w:numFmt w:val="lowerRoman"/>
      <w:lvlText w:val="%6."/>
      <w:lvlJc w:val="right"/>
      <w:pPr>
        <w:ind w:left="2662" w:hanging="420"/>
      </w:pPr>
    </w:lvl>
    <w:lvl w:ilvl="6">
      <w:start w:val="1"/>
      <w:numFmt w:val="decimal"/>
      <w:lvlText w:val="%7."/>
      <w:lvlJc w:val="left"/>
      <w:pPr>
        <w:ind w:left="3082" w:hanging="420"/>
      </w:pPr>
    </w:lvl>
    <w:lvl w:ilvl="7">
      <w:start w:val="1"/>
      <w:numFmt w:val="lowerLetter"/>
      <w:lvlText w:val="%8)"/>
      <w:lvlJc w:val="left"/>
      <w:pPr>
        <w:ind w:left="3502" w:hanging="420"/>
      </w:pPr>
    </w:lvl>
    <w:lvl w:ilvl="8">
      <w:start w:val="1"/>
      <w:numFmt w:val="lowerRoman"/>
      <w:lvlText w:val="%9."/>
      <w:lvlJc w:val="right"/>
      <w:pPr>
        <w:ind w:left="3922" w:hanging="420"/>
      </w:pPr>
    </w:lvl>
  </w:abstractNum>
  <w:abstractNum w:abstractNumId="5" w15:restartNumberingAfterBreak="0">
    <w:nsid w:val="108B5BDA"/>
    <w:multiLevelType w:val="multilevel"/>
    <w:tmpl w:val="108B5BD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82" w:hanging="420"/>
      </w:pPr>
    </w:lvl>
    <w:lvl w:ilvl="2">
      <w:start w:val="1"/>
      <w:numFmt w:val="lowerRoman"/>
      <w:lvlText w:val="%3."/>
      <w:lvlJc w:val="right"/>
      <w:pPr>
        <w:ind w:left="1402" w:hanging="420"/>
      </w:pPr>
    </w:lvl>
    <w:lvl w:ilvl="3">
      <w:start w:val="1"/>
      <w:numFmt w:val="decimal"/>
      <w:lvlText w:val="%4."/>
      <w:lvlJc w:val="left"/>
      <w:pPr>
        <w:ind w:left="1822" w:hanging="420"/>
      </w:pPr>
    </w:lvl>
    <w:lvl w:ilvl="4">
      <w:start w:val="1"/>
      <w:numFmt w:val="lowerLetter"/>
      <w:lvlText w:val="%5)"/>
      <w:lvlJc w:val="left"/>
      <w:pPr>
        <w:ind w:left="2242" w:hanging="420"/>
      </w:pPr>
    </w:lvl>
    <w:lvl w:ilvl="5">
      <w:start w:val="1"/>
      <w:numFmt w:val="lowerRoman"/>
      <w:lvlText w:val="%6."/>
      <w:lvlJc w:val="right"/>
      <w:pPr>
        <w:ind w:left="2662" w:hanging="420"/>
      </w:pPr>
    </w:lvl>
    <w:lvl w:ilvl="6">
      <w:start w:val="1"/>
      <w:numFmt w:val="decimal"/>
      <w:lvlText w:val="%7."/>
      <w:lvlJc w:val="left"/>
      <w:pPr>
        <w:ind w:left="3082" w:hanging="420"/>
      </w:pPr>
    </w:lvl>
    <w:lvl w:ilvl="7">
      <w:start w:val="1"/>
      <w:numFmt w:val="lowerLetter"/>
      <w:lvlText w:val="%8)"/>
      <w:lvlJc w:val="left"/>
      <w:pPr>
        <w:ind w:left="3502" w:hanging="420"/>
      </w:pPr>
    </w:lvl>
    <w:lvl w:ilvl="8">
      <w:start w:val="1"/>
      <w:numFmt w:val="lowerRoman"/>
      <w:lvlText w:val="%9."/>
      <w:lvlJc w:val="right"/>
      <w:pPr>
        <w:ind w:left="3922" w:hanging="420"/>
      </w:pPr>
    </w:lvl>
  </w:abstractNum>
  <w:abstractNum w:abstractNumId="6" w15:restartNumberingAfterBreak="0">
    <w:nsid w:val="12B1505F"/>
    <w:multiLevelType w:val="multilevel"/>
    <w:tmpl w:val="12B1505F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82" w:hanging="420"/>
      </w:pPr>
    </w:lvl>
    <w:lvl w:ilvl="2">
      <w:start w:val="1"/>
      <w:numFmt w:val="lowerRoman"/>
      <w:lvlText w:val="%3."/>
      <w:lvlJc w:val="right"/>
      <w:pPr>
        <w:ind w:left="1402" w:hanging="420"/>
      </w:pPr>
    </w:lvl>
    <w:lvl w:ilvl="3">
      <w:start w:val="1"/>
      <w:numFmt w:val="decimal"/>
      <w:lvlText w:val="%4."/>
      <w:lvlJc w:val="left"/>
      <w:pPr>
        <w:ind w:left="1822" w:hanging="420"/>
      </w:pPr>
    </w:lvl>
    <w:lvl w:ilvl="4">
      <w:start w:val="1"/>
      <w:numFmt w:val="lowerLetter"/>
      <w:lvlText w:val="%5)"/>
      <w:lvlJc w:val="left"/>
      <w:pPr>
        <w:ind w:left="2242" w:hanging="420"/>
      </w:pPr>
    </w:lvl>
    <w:lvl w:ilvl="5">
      <w:start w:val="1"/>
      <w:numFmt w:val="lowerRoman"/>
      <w:lvlText w:val="%6."/>
      <w:lvlJc w:val="right"/>
      <w:pPr>
        <w:ind w:left="2662" w:hanging="420"/>
      </w:pPr>
    </w:lvl>
    <w:lvl w:ilvl="6">
      <w:start w:val="1"/>
      <w:numFmt w:val="decimal"/>
      <w:lvlText w:val="%7."/>
      <w:lvlJc w:val="left"/>
      <w:pPr>
        <w:ind w:left="3082" w:hanging="420"/>
      </w:pPr>
    </w:lvl>
    <w:lvl w:ilvl="7">
      <w:start w:val="1"/>
      <w:numFmt w:val="lowerLetter"/>
      <w:lvlText w:val="%8)"/>
      <w:lvlJc w:val="left"/>
      <w:pPr>
        <w:ind w:left="3502" w:hanging="420"/>
      </w:pPr>
    </w:lvl>
    <w:lvl w:ilvl="8">
      <w:start w:val="1"/>
      <w:numFmt w:val="lowerRoman"/>
      <w:lvlText w:val="%9."/>
      <w:lvlJc w:val="right"/>
      <w:pPr>
        <w:ind w:left="3922" w:hanging="420"/>
      </w:pPr>
    </w:lvl>
  </w:abstractNum>
  <w:abstractNum w:abstractNumId="7" w15:restartNumberingAfterBreak="0">
    <w:nsid w:val="130B2E69"/>
    <w:multiLevelType w:val="multilevel"/>
    <w:tmpl w:val="130B2E69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82" w:hanging="420"/>
      </w:pPr>
    </w:lvl>
    <w:lvl w:ilvl="2">
      <w:start w:val="1"/>
      <w:numFmt w:val="lowerRoman"/>
      <w:lvlText w:val="%3."/>
      <w:lvlJc w:val="right"/>
      <w:pPr>
        <w:ind w:left="1402" w:hanging="420"/>
      </w:pPr>
    </w:lvl>
    <w:lvl w:ilvl="3">
      <w:start w:val="1"/>
      <w:numFmt w:val="decimal"/>
      <w:lvlText w:val="%4."/>
      <w:lvlJc w:val="left"/>
      <w:pPr>
        <w:ind w:left="1822" w:hanging="420"/>
      </w:pPr>
    </w:lvl>
    <w:lvl w:ilvl="4">
      <w:start w:val="1"/>
      <w:numFmt w:val="lowerLetter"/>
      <w:lvlText w:val="%5)"/>
      <w:lvlJc w:val="left"/>
      <w:pPr>
        <w:ind w:left="2242" w:hanging="420"/>
      </w:pPr>
    </w:lvl>
    <w:lvl w:ilvl="5">
      <w:start w:val="1"/>
      <w:numFmt w:val="lowerRoman"/>
      <w:lvlText w:val="%6."/>
      <w:lvlJc w:val="right"/>
      <w:pPr>
        <w:ind w:left="2662" w:hanging="420"/>
      </w:pPr>
    </w:lvl>
    <w:lvl w:ilvl="6">
      <w:start w:val="1"/>
      <w:numFmt w:val="decimal"/>
      <w:lvlText w:val="%7."/>
      <w:lvlJc w:val="left"/>
      <w:pPr>
        <w:ind w:left="3082" w:hanging="420"/>
      </w:pPr>
    </w:lvl>
    <w:lvl w:ilvl="7">
      <w:start w:val="1"/>
      <w:numFmt w:val="lowerLetter"/>
      <w:lvlText w:val="%8)"/>
      <w:lvlJc w:val="left"/>
      <w:pPr>
        <w:ind w:left="3502" w:hanging="420"/>
      </w:pPr>
    </w:lvl>
    <w:lvl w:ilvl="8">
      <w:start w:val="1"/>
      <w:numFmt w:val="lowerRoman"/>
      <w:lvlText w:val="%9."/>
      <w:lvlJc w:val="right"/>
      <w:pPr>
        <w:ind w:left="3922" w:hanging="420"/>
      </w:pPr>
    </w:lvl>
  </w:abstractNum>
  <w:abstractNum w:abstractNumId="8" w15:restartNumberingAfterBreak="0">
    <w:nsid w:val="15701CD0"/>
    <w:multiLevelType w:val="multilevel"/>
    <w:tmpl w:val="15701CD0"/>
    <w:lvl w:ilvl="0">
      <w:start w:val="1"/>
      <w:numFmt w:val="decimal"/>
      <w:lvlText w:val="（%1）"/>
      <w:lvlJc w:val="left"/>
      <w:pPr>
        <w:ind w:left="1035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55" w:hanging="420"/>
      </w:pPr>
    </w:lvl>
    <w:lvl w:ilvl="2">
      <w:start w:val="1"/>
      <w:numFmt w:val="lowerRoman"/>
      <w:lvlText w:val="%3."/>
      <w:lvlJc w:val="right"/>
      <w:pPr>
        <w:ind w:left="1575" w:hanging="420"/>
      </w:pPr>
    </w:lvl>
    <w:lvl w:ilvl="3">
      <w:start w:val="1"/>
      <w:numFmt w:val="decimal"/>
      <w:lvlText w:val="%4."/>
      <w:lvlJc w:val="left"/>
      <w:pPr>
        <w:ind w:left="1995" w:hanging="420"/>
      </w:pPr>
    </w:lvl>
    <w:lvl w:ilvl="4">
      <w:start w:val="1"/>
      <w:numFmt w:val="lowerLetter"/>
      <w:lvlText w:val="%5)"/>
      <w:lvlJc w:val="left"/>
      <w:pPr>
        <w:ind w:left="2415" w:hanging="420"/>
      </w:pPr>
    </w:lvl>
    <w:lvl w:ilvl="5">
      <w:start w:val="1"/>
      <w:numFmt w:val="lowerRoman"/>
      <w:lvlText w:val="%6."/>
      <w:lvlJc w:val="right"/>
      <w:pPr>
        <w:ind w:left="2835" w:hanging="420"/>
      </w:pPr>
    </w:lvl>
    <w:lvl w:ilvl="6">
      <w:start w:val="1"/>
      <w:numFmt w:val="decimal"/>
      <w:lvlText w:val="%7."/>
      <w:lvlJc w:val="left"/>
      <w:pPr>
        <w:ind w:left="3255" w:hanging="420"/>
      </w:pPr>
    </w:lvl>
    <w:lvl w:ilvl="7">
      <w:start w:val="1"/>
      <w:numFmt w:val="lowerLetter"/>
      <w:lvlText w:val="%8)"/>
      <w:lvlJc w:val="left"/>
      <w:pPr>
        <w:ind w:left="3675" w:hanging="420"/>
      </w:pPr>
    </w:lvl>
    <w:lvl w:ilvl="8">
      <w:start w:val="1"/>
      <w:numFmt w:val="lowerRoman"/>
      <w:lvlText w:val="%9."/>
      <w:lvlJc w:val="right"/>
      <w:pPr>
        <w:ind w:left="4095" w:hanging="420"/>
      </w:pPr>
    </w:lvl>
  </w:abstractNum>
  <w:abstractNum w:abstractNumId="9" w15:restartNumberingAfterBreak="0">
    <w:nsid w:val="16613DEA"/>
    <w:multiLevelType w:val="multilevel"/>
    <w:tmpl w:val="16613DE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82" w:hanging="420"/>
      </w:pPr>
    </w:lvl>
    <w:lvl w:ilvl="2">
      <w:start w:val="1"/>
      <w:numFmt w:val="lowerRoman"/>
      <w:lvlText w:val="%3."/>
      <w:lvlJc w:val="right"/>
      <w:pPr>
        <w:ind w:left="1402" w:hanging="420"/>
      </w:pPr>
    </w:lvl>
    <w:lvl w:ilvl="3">
      <w:start w:val="1"/>
      <w:numFmt w:val="decimal"/>
      <w:lvlText w:val="%4."/>
      <w:lvlJc w:val="left"/>
      <w:pPr>
        <w:ind w:left="1822" w:hanging="420"/>
      </w:pPr>
    </w:lvl>
    <w:lvl w:ilvl="4">
      <w:start w:val="1"/>
      <w:numFmt w:val="lowerLetter"/>
      <w:lvlText w:val="%5)"/>
      <w:lvlJc w:val="left"/>
      <w:pPr>
        <w:ind w:left="2242" w:hanging="420"/>
      </w:pPr>
    </w:lvl>
    <w:lvl w:ilvl="5">
      <w:start w:val="1"/>
      <w:numFmt w:val="lowerRoman"/>
      <w:lvlText w:val="%6."/>
      <w:lvlJc w:val="right"/>
      <w:pPr>
        <w:ind w:left="2662" w:hanging="420"/>
      </w:pPr>
    </w:lvl>
    <w:lvl w:ilvl="6">
      <w:start w:val="1"/>
      <w:numFmt w:val="decimal"/>
      <w:lvlText w:val="%7."/>
      <w:lvlJc w:val="left"/>
      <w:pPr>
        <w:ind w:left="3082" w:hanging="420"/>
      </w:pPr>
    </w:lvl>
    <w:lvl w:ilvl="7">
      <w:start w:val="1"/>
      <w:numFmt w:val="lowerLetter"/>
      <w:lvlText w:val="%8)"/>
      <w:lvlJc w:val="left"/>
      <w:pPr>
        <w:ind w:left="3502" w:hanging="420"/>
      </w:pPr>
    </w:lvl>
    <w:lvl w:ilvl="8">
      <w:start w:val="1"/>
      <w:numFmt w:val="lowerRoman"/>
      <w:lvlText w:val="%9."/>
      <w:lvlJc w:val="right"/>
      <w:pPr>
        <w:ind w:left="3922" w:hanging="420"/>
      </w:pPr>
    </w:lvl>
  </w:abstractNum>
  <w:abstractNum w:abstractNumId="10" w15:restartNumberingAfterBreak="0">
    <w:nsid w:val="1F7B64A4"/>
    <w:multiLevelType w:val="multilevel"/>
    <w:tmpl w:val="1F7B64A4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宋体" w:hAnsi="Times New Roman" w:cs="Times New Roman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1F943AB7"/>
    <w:multiLevelType w:val="multilevel"/>
    <w:tmpl w:val="1F943AB7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82" w:hanging="420"/>
      </w:pPr>
    </w:lvl>
    <w:lvl w:ilvl="2">
      <w:start w:val="1"/>
      <w:numFmt w:val="decimal"/>
      <w:lvlText w:val="（%3）"/>
      <w:lvlJc w:val="left"/>
      <w:pPr>
        <w:ind w:left="988" w:hanging="4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22" w:hanging="420"/>
      </w:pPr>
    </w:lvl>
    <w:lvl w:ilvl="4">
      <w:start w:val="1"/>
      <w:numFmt w:val="lowerLetter"/>
      <w:lvlText w:val="%5)"/>
      <w:lvlJc w:val="left"/>
      <w:pPr>
        <w:ind w:left="2242" w:hanging="420"/>
      </w:pPr>
    </w:lvl>
    <w:lvl w:ilvl="5">
      <w:start w:val="1"/>
      <w:numFmt w:val="lowerRoman"/>
      <w:lvlText w:val="%6."/>
      <w:lvlJc w:val="right"/>
      <w:pPr>
        <w:ind w:left="2662" w:hanging="420"/>
      </w:pPr>
    </w:lvl>
    <w:lvl w:ilvl="6">
      <w:start w:val="1"/>
      <w:numFmt w:val="decimal"/>
      <w:lvlText w:val="%7."/>
      <w:lvlJc w:val="left"/>
      <w:pPr>
        <w:ind w:left="3082" w:hanging="420"/>
      </w:pPr>
    </w:lvl>
    <w:lvl w:ilvl="7">
      <w:start w:val="1"/>
      <w:numFmt w:val="lowerLetter"/>
      <w:lvlText w:val="%8)"/>
      <w:lvlJc w:val="left"/>
      <w:pPr>
        <w:ind w:left="3502" w:hanging="420"/>
      </w:pPr>
    </w:lvl>
    <w:lvl w:ilvl="8">
      <w:start w:val="1"/>
      <w:numFmt w:val="lowerRoman"/>
      <w:lvlText w:val="%9."/>
      <w:lvlJc w:val="right"/>
      <w:pPr>
        <w:ind w:left="3922" w:hanging="420"/>
      </w:pPr>
    </w:lvl>
  </w:abstractNum>
  <w:abstractNum w:abstractNumId="12" w15:restartNumberingAfterBreak="0">
    <w:nsid w:val="2D886E28"/>
    <w:multiLevelType w:val="multilevel"/>
    <w:tmpl w:val="2D886E28"/>
    <w:lvl w:ilvl="0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00" w:hanging="420"/>
      </w:pPr>
    </w:lvl>
    <w:lvl w:ilvl="2">
      <w:start w:val="1"/>
      <w:numFmt w:val="lowerRoman"/>
      <w:lvlText w:val="%3."/>
      <w:lvlJc w:val="right"/>
      <w:pPr>
        <w:ind w:left="1620" w:hanging="420"/>
      </w:pPr>
    </w:lvl>
    <w:lvl w:ilvl="3">
      <w:start w:val="1"/>
      <w:numFmt w:val="decimal"/>
      <w:lvlText w:val="%4."/>
      <w:lvlJc w:val="left"/>
      <w:pPr>
        <w:ind w:left="2040" w:hanging="420"/>
      </w:pPr>
    </w:lvl>
    <w:lvl w:ilvl="4">
      <w:start w:val="1"/>
      <w:numFmt w:val="lowerLetter"/>
      <w:lvlText w:val="%5)"/>
      <w:lvlJc w:val="left"/>
      <w:pPr>
        <w:ind w:left="2460" w:hanging="420"/>
      </w:pPr>
    </w:lvl>
    <w:lvl w:ilvl="5">
      <w:start w:val="1"/>
      <w:numFmt w:val="lowerRoman"/>
      <w:lvlText w:val="%6."/>
      <w:lvlJc w:val="right"/>
      <w:pPr>
        <w:ind w:left="2880" w:hanging="420"/>
      </w:pPr>
    </w:lvl>
    <w:lvl w:ilvl="6">
      <w:start w:val="1"/>
      <w:numFmt w:val="decimal"/>
      <w:lvlText w:val="%7."/>
      <w:lvlJc w:val="left"/>
      <w:pPr>
        <w:ind w:left="3300" w:hanging="420"/>
      </w:pPr>
    </w:lvl>
    <w:lvl w:ilvl="7">
      <w:start w:val="1"/>
      <w:numFmt w:val="lowerLetter"/>
      <w:lvlText w:val="%8)"/>
      <w:lvlJc w:val="left"/>
      <w:pPr>
        <w:ind w:left="3720" w:hanging="420"/>
      </w:pPr>
    </w:lvl>
    <w:lvl w:ilvl="8">
      <w:start w:val="1"/>
      <w:numFmt w:val="lowerRoman"/>
      <w:lvlText w:val="%9."/>
      <w:lvlJc w:val="right"/>
      <w:pPr>
        <w:ind w:left="4140" w:hanging="420"/>
      </w:pPr>
    </w:lvl>
  </w:abstractNum>
  <w:abstractNum w:abstractNumId="13" w15:restartNumberingAfterBreak="0">
    <w:nsid w:val="2E92527C"/>
    <w:multiLevelType w:val="multilevel"/>
    <w:tmpl w:val="2E92527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82" w:hanging="420"/>
      </w:pPr>
    </w:lvl>
    <w:lvl w:ilvl="2">
      <w:start w:val="1"/>
      <w:numFmt w:val="lowerRoman"/>
      <w:lvlText w:val="%3."/>
      <w:lvlJc w:val="right"/>
      <w:pPr>
        <w:ind w:left="1402" w:hanging="420"/>
      </w:pPr>
    </w:lvl>
    <w:lvl w:ilvl="3">
      <w:start w:val="1"/>
      <w:numFmt w:val="decimal"/>
      <w:lvlText w:val="%4."/>
      <w:lvlJc w:val="left"/>
      <w:pPr>
        <w:ind w:left="1822" w:hanging="420"/>
      </w:pPr>
    </w:lvl>
    <w:lvl w:ilvl="4">
      <w:start w:val="1"/>
      <w:numFmt w:val="lowerLetter"/>
      <w:lvlText w:val="%5)"/>
      <w:lvlJc w:val="left"/>
      <w:pPr>
        <w:ind w:left="2242" w:hanging="420"/>
      </w:pPr>
    </w:lvl>
    <w:lvl w:ilvl="5">
      <w:start w:val="1"/>
      <w:numFmt w:val="lowerRoman"/>
      <w:lvlText w:val="%6."/>
      <w:lvlJc w:val="right"/>
      <w:pPr>
        <w:ind w:left="2662" w:hanging="420"/>
      </w:pPr>
    </w:lvl>
    <w:lvl w:ilvl="6">
      <w:start w:val="1"/>
      <w:numFmt w:val="decimal"/>
      <w:lvlText w:val="%7."/>
      <w:lvlJc w:val="left"/>
      <w:pPr>
        <w:ind w:left="3082" w:hanging="420"/>
      </w:pPr>
    </w:lvl>
    <w:lvl w:ilvl="7">
      <w:start w:val="1"/>
      <w:numFmt w:val="lowerLetter"/>
      <w:lvlText w:val="%8)"/>
      <w:lvlJc w:val="left"/>
      <w:pPr>
        <w:ind w:left="3502" w:hanging="420"/>
      </w:pPr>
    </w:lvl>
    <w:lvl w:ilvl="8">
      <w:start w:val="1"/>
      <w:numFmt w:val="lowerRoman"/>
      <w:lvlText w:val="%9."/>
      <w:lvlJc w:val="right"/>
      <w:pPr>
        <w:ind w:left="3922" w:hanging="420"/>
      </w:pPr>
    </w:lvl>
  </w:abstractNum>
  <w:abstractNum w:abstractNumId="14" w15:restartNumberingAfterBreak="0">
    <w:nsid w:val="3772451A"/>
    <w:multiLevelType w:val="multilevel"/>
    <w:tmpl w:val="3772451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82" w:hanging="420"/>
      </w:pPr>
    </w:lvl>
    <w:lvl w:ilvl="2">
      <w:start w:val="1"/>
      <w:numFmt w:val="decimal"/>
      <w:lvlText w:val="（%3）"/>
      <w:lvlJc w:val="left"/>
      <w:pPr>
        <w:ind w:left="988" w:hanging="4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22" w:hanging="420"/>
      </w:pPr>
    </w:lvl>
    <w:lvl w:ilvl="4">
      <w:start w:val="1"/>
      <w:numFmt w:val="lowerLetter"/>
      <w:lvlText w:val="%5)"/>
      <w:lvlJc w:val="left"/>
      <w:pPr>
        <w:ind w:left="2242" w:hanging="420"/>
      </w:pPr>
    </w:lvl>
    <w:lvl w:ilvl="5">
      <w:start w:val="1"/>
      <w:numFmt w:val="lowerRoman"/>
      <w:lvlText w:val="%6."/>
      <w:lvlJc w:val="right"/>
      <w:pPr>
        <w:ind w:left="2662" w:hanging="420"/>
      </w:pPr>
    </w:lvl>
    <w:lvl w:ilvl="6">
      <w:start w:val="1"/>
      <w:numFmt w:val="decimal"/>
      <w:lvlText w:val="%7."/>
      <w:lvlJc w:val="left"/>
      <w:pPr>
        <w:ind w:left="3082" w:hanging="420"/>
      </w:pPr>
    </w:lvl>
    <w:lvl w:ilvl="7">
      <w:start w:val="1"/>
      <w:numFmt w:val="lowerLetter"/>
      <w:lvlText w:val="%8)"/>
      <w:lvlJc w:val="left"/>
      <w:pPr>
        <w:ind w:left="3502" w:hanging="420"/>
      </w:pPr>
    </w:lvl>
    <w:lvl w:ilvl="8">
      <w:start w:val="1"/>
      <w:numFmt w:val="lowerRoman"/>
      <w:lvlText w:val="%9."/>
      <w:lvlJc w:val="right"/>
      <w:pPr>
        <w:ind w:left="3922" w:hanging="420"/>
      </w:pPr>
    </w:lvl>
  </w:abstractNum>
  <w:abstractNum w:abstractNumId="15" w15:restartNumberingAfterBreak="0">
    <w:nsid w:val="3D290340"/>
    <w:multiLevelType w:val="multilevel"/>
    <w:tmpl w:val="3D29034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82" w:hanging="420"/>
      </w:pPr>
    </w:lvl>
    <w:lvl w:ilvl="2">
      <w:start w:val="1"/>
      <w:numFmt w:val="lowerRoman"/>
      <w:lvlText w:val="%3."/>
      <w:lvlJc w:val="right"/>
      <w:pPr>
        <w:ind w:left="1402" w:hanging="420"/>
      </w:pPr>
    </w:lvl>
    <w:lvl w:ilvl="3">
      <w:start w:val="1"/>
      <w:numFmt w:val="decimal"/>
      <w:lvlText w:val="%4."/>
      <w:lvlJc w:val="left"/>
      <w:pPr>
        <w:ind w:left="1822" w:hanging="420"/>
      </w:pPr>
    </w:lvl>
    <w:lvl w:ilvl="4">
      <w:start w:val="1"/>
      <w:numFmt w:val="lowerLetter"/>
      <w:lvlText w:val="%5)"/>
      <w:lvlJc w:val="left"/>
      <w:pPr>
        <w:ind w:left="2242" w:hanging="420"/>
      </w:pPr>
    </w:lvl>
    <w:lvl w:ilvl="5">
      <w:start w:val="1"/>
      <w:numFmt w:val="lowerRoman"/>
      <w:lvlText w:val="%6."/>
      <w:lvlJc w:val="right"/>
      <w:pPr>
        <w:ind w:left="2662" w:hanging="420"/>
      </w:pPr>
    </w:lvl>
    <w:lvl w:ilvl="6">
      <w:start w:val="1"/>
      <w:numFmt w:val="decimal"/>
      <w:lvlText w:val="%7."/>
      <w:lvlJc w:val="left"/>
      <w:pPr>
        <w:ind w:left="3082" w:hanging="420"/>
      </w:pPr>
    </w:lvl>
    <w:lvl w:ilvl="7">
      <w:start w:val="1"/>
      <w:numFmt w:val="lowerLetter"/>
      <w:lvlText w:val="%8)"/>
      <w:lvlJc w:val="left"/>
      <w:pPr>
        <w:ind w:left="3502" w:hanging="420"/>
      </w:pPr>
    </w:lvl>
    <w:lvl w:ilvl="8">
      <w:start w:val="1"/>
      <w:numFmt w:val="lowerRoman"/>
      <w:lvlText w:val="%9."/>
      <w:lvlJc w:val="right"/>
      <w:pPr>
        <w:ind w:left="3922" w:hanging="420"/>
      </w:pPr>
    </w:lvl>
  </w:abstractNum>
  <w:abstractNum w:abstractNumId="16" w15:restartNumberingAfterBreak="0">
    <w:nsid w:val="3E160143"/>
    <w:multiLevelType w:val="multilevel"/>
    <w:tmpl w:val="3E160143"/>
    <w:lvl w:ilvl="0">
      <w:start w:val="1"/>
      <w:numFmt w:val="decimal"/>
      <w:lvlText w:val="（%1）"/>
      <w:lvlJc w:val="left"/>
      <w:pPr>
        <w:ind w:left="1146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6" w:hanging="420"/>
      </w:pPr>
    </w:lvl>
    <w:lvl w:ilvl="2">
      <w:start w:val="1"/>
      <w:numFmt w:val="lowerRoman"/>
      <w:lvlText w:val="%3."/>
      <w:lvlJc w:val="right"/>
      <w:pPr>
        <w:ind w:left="1686" w:hanging="420"/>
      </w:pPr>
    </w:lvl>
    <w:lvl w:ilvl="3">
      <w:start w:val="1"/>
      <w:numFmt w:val="decimal"/>
      <w:lvlText w:val="%4."/>
      <w:lvlJc w:val="left"/>
      <w:pPr>
        <w:ind w:left="2106" w:hanging="420"/>
      </w:pPr>
    </w:lvl>
    <w:lvl w:ilvl="4">
      <w:start w:val="1"/>
      <w:numFmt w:val="lowerLetter"/>
      <w:lvlText w:val="%5)"/>
      <w:lvlJc w:val="left"/>
      <w:pPr>
        <w:ind w:left="2526" w:hanging="420"/>
      </w:pPr>
    </w:lvl>
    <w:lvl w:ilvl="5">
      <w:start w:val="1"/>
      <w:numFmt w:val="lowerRoman"/>
      <w:lvlText w:val="%6."/>
      <w:lvlJc w:val="right"/>
      <w:pPr>
        <w:ind w:left="2946" w:hanging="420"/>
      </w:pPr>
    </w:lvl>
    <w:lvl w:ilvl="6">
      <w:start w:val="1"/>
      <w:numFmt w:val="decimal"/>
      <w:lvlText w:val="%7."/>
      <w:lvlJc w:val="left"/>
      <w:pPr>
        <w:ind w:left="3366" w:hanging="420"/>
      </w:pPr>
    </w:lvl>
    <w:lvl w:ilvl="7">
      <w:start w:val="1"/>
      <w:numFmt w:val="lowerLetter"/>
      <w:lvlText w:val="%8)"/>
      <w:lvlJc w:val="left"/>
      <w:pPr>
        <w:ind w:left="3786" w:hanging="420"/>
      </w:pPr>
    </w:lvl>
    <w:lvl w:ilvl="8">
      <w:start w:val="1"/>
      <w:numFmt w:val="lowerRoman"/>
      <w:lvlText w:val="%9."/>
      <w:lvlJc w:val="right"/>
      <w:pPr>
        <w:ind w:left="4206" w:hanging="420"/>
      </w:pPr>
    </w:lvl>
  </w:abstractNum>
  <w:abstractNum w:abstractNumId="17" w15:restartNumberingAfterBreak="0">
    <w:nsid w:val="41355D84"/>
    <w:multiLevelType w:val="multilevel"/>
    <w:tmpl w:val="41355D84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82" w:hanging="420"/>
      </w:pPr>
    </w:lvl>
    <w:lvl w:ilvl="2">
      <w:start w:val="1"/>
      <w:numFmt w:val="lowerRoman"/>
      <w:lvlText w:val="%3."/>
      <w:lvlJc w:val="right"/>
      <w:pPr>
        <w:ind w:left="1402" w:hanging="420"/>
      </w:pPr>
    </w:lvl>
    <w:lvl w:ilvl="3">
      <w:start w:val="1"/>
      <w:numFmt w:val="decimal"/>
      <w:lvlText w:val="%4."/>
      <w:lvlJc w:val="left"/>
      <w:pPr>
        <w:ind w:left="1822" w:hanging="420"/>
      </w:pPr>
    </w:lvl>
    <w:lvl w:ilvl="4">
      <w:start w:val="1"/>
      <w:numFmt w:val="lowerLetter"/>
      <w:lvlText w:val="%5)"/>
      <w:lvlJc w:val="left"/>
      <w:pPr>
        <w:ind w:left="2242" w:hanging="420"/>
      </w:pPr>
    </w:lvl>
    <w:lvl w:ilvl="5">
      <w:start w:val="1"/>
      <w:numFmt w:val="lowerRoman"/>
      <w:lvlText w:val="%6."/>
      <w:lvlJc w:val="right"/>
      <w:pPr>
        <w:ind w:left="2662" w:hanging="420"/>
      </w:pPr>
    </w:lvl>
    <w:lvl w:ilvl="6">
      <w:start w:val="1"/>
      <w:numFmt w:val="decimal"/>
      <w:lvlText w:val="%7."/>
      <w:lvlJc w:val="left"/>
      <w:pPr>
        <w:ind w:left="3082" w:hanging="420"/>
      </w:pPr>
    </w:lvl>
    <w:lvl w:ilvl="7">
      <w:start w:val="1"/>
      <w:numFmt w:val="lowerLetter"/>
      <w:lvlText w:val="%8)"/>
      <w:lvlJc w:val="left"/>
      <w:pPr>
        <w:ind w:left="3502" w:hanging="420"/>
      </w:pPr>
    </w:lvl>
    <w:lvl w:ilvl="8">
      <w:start w:val="1"/>
      <w:numFmt w:val="lowerRoman"/>
      <w:lvlText w:val="%9."/>
      <w:lvlJc w:val="right"/>
      <w:pPr>
        <w:ind w:left="3922" w:hanging="420"/>
      </w:pPr>
    </w:lvl>
  </w:abstractNum>
  <w:abstractNum w:abstractNumId="18" w15:restartNumberingAfterBreak="0">
    <w:nsid w:val="421603CC"/>
    <w:multiLevelType w:val="multilevel"/>
    <w:tmpl w:val="421603C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82" w:hanging="420"/>
      </w:pPr>
    </w:lvl>
    <w:lvl w:ilvl="2">
      <w:start w:val="1"/>
      <w:numFmt w:val="lowerRoman"/>
      <w:lvlText w:val="%3."/>
      <w:lvlJc w:val="right"/>
      <w:pPr>
        <w:ind w:left="1402" w:hanging="420"/>
      </w:pPr>
    </w:lvl>
    <w:lvl w:ilvl="3">
      <w:start w:val="1"/>
      <w:numFmt w:val="decimal"/>
      <w:lvlText w:val="%4."/>
      <w:lvlJc w:val="left"/>
      <w:pPr>
        <w:ind w:left="1822" w:hanging="420"/>
      </w:pPr>
    </w:lvl>
    <w:lvl w:ilvl="4">
      <w:start w:val="1"/>
      <w:numFmt w:val="lowerLetter"/>
      <w:lvlText w:val="%5)"/>
      <w:lvlJc w:val="left"/>
      <w:pPr>
        <w:ind w:left="2242" w:hanging="420"/>
      </w:pPr>
    </w:lvl>
    <w:lvl w:ilvl="5">
      <w:start w:val="1"/>
      <w:numFmt w:val="lowerRoman"/>
      <w:lvlText w:val="%6."/>
      <w:lvlJc w:val="right"/>
      <w:pPr>
        <w:ind w:left="2662" w:hanging="420"/>
      </w:pPr>
    </w:lvl>
    <w:lvl w:ilvl="6">
      <w:start w:val="1"/>
      <w:numFmt w:val="decimal"/>
      <w:lvlText w:val="%7."/>
      <w:lvlJc w:val="left"/>
      <w:pPr>
        <w:ind w:left="3082" w:hanging="420"/>
      </w:pPr>
    </w:lvl>
    <w:lvl w:ilvl="7">
      <w:start w:val="1"/>
      <w:numFmt w:val="lowerLetter"/>
      <w:lvlText w:val="%8)"/>
      <w:lvlJc w:val="left"/>
      <w:pPr>
        <w:ind w:left="3502" w:hanging="420"/>
      </w:pPr>
    </w:lvl>
    <w:lvl w:ilvl="8">
      <w:start w:val="1"/>
      <w:numFmt w:val="lowerRoman"/>
      <w:lvlText w:val="%9."/>
      <w:lvlJc w:val="right"/>
      <w:pPr>
        <w:ind w:left="3922" w:hanging="420"/>
      </w:pPr>
    </w:lvl>
  </w:abstractNum>
  <w:abstractNum w:abstractNumId="19" w15:restartNumberingAfterBreak="0">
    <w:nsid w:val="46DE68AC"/>
    <w:multiLevelType w:val="multilevel"/>
    <w:tmpl w:val="46DE68A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82" w:hanging="420"/>
      </w:pPr>
    </w:lvl>
    <w:lvl w:ilvl="2">
      <w:start w:val="1"/>
      <w:numFmt w:val="lowerRoman"/>
      <w:lvlText w:val="%3."/>
      <w:lvlJc w:val="right"/>
      <w:pPr>
        <w:ind w:left="1402" w:hanging="420"/>
      </w:pPr>
    </w:lvl>
    <w:lvl w:ilvl="3">
      <w:start w:val="1"/>
      <w:numFmt w:val="decimal"/>
      <w:lvlText w:val="%4."/>
      <w:lvlJc w:val="left"/>
      <w:pPr>
        <w:ind w:left="1822" w:hanging="420"/>
      </w:pPr>
    </w:lvl>
    <w:lvl w:ilvl="4">
      <w:start w:val="1"/>
      <w:numFmt w:val="lowerLetter"/>
      <w:lvlText w:val="%5)"/>
      <w:lvlJc w:val="left"/>
      <w:pPr>
        <w:ind w:left="2242" w:hanging="420"/>
      </w:pPr>
    </w:lvl>
    <w:lvl w:ilvl="5">
      <w:start w:val="1"/>
      <w:numFmt w:val="lowerRoman"/>
      <w:lvlText w:val="%6."/>
      <w:lvlJc w:val="right"/>
      <w:pPr>
        <w:ind w:left="2662" w:hanging="420"/>
      </w:pPr>
    </w:lvl>
    <w:lvl w:ilvl="6">
      <w:start w:val="1"/>
      <w:numFmt w:val="decimal"/>
      <w:lvlText w:val="%7."/>
      <w:lvlJc w:val="left"/>
      <w:pPr>
        <w:ind w:left="3082" w:hanging="420"/>
      </w:pPr>
    </w:lvl>
    <w:lvl w:ilvl="7">
      <w:start w:val="1"/>
      <w:numFmt w:val="lowerLetter"/>
      <w:lvlText w:val="%8)"/>
      <w:lvlJc w:val="left"/>
      <w:pPr>
        <w:ind w:left="3502" w:hanging="420"/>
      </w:pPr>
    </w:lvl>
    <w:lvl w:ilvl="8">
      <w:start w:val="1"/>
      <w:numFmt w:val="lowerRoman"/>
      <w:lvlText w:val="%9."/>
      <w:lvlJc w:val="right"/>
      <w:pPr>
        <w:ind w:left="3922" w:hanging="420"/>
      </w:pPr>
    </w:lvl>
  </w:abstractNum>
  <w:abstractNum w:abstractNumId="20" w15:restartNumberingAfterBreak="0">
    <w:nsid w:val="4C452B7D"/>
    <w:multiLevelType w:val="multilevel"/>
    <w:tmpl w:val="4C452B7D"/>
    <w:lvl w:ilvl="0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00" w:hanging="420"/>
      </w:pPr>
    </w:lvl>
    <w:lvl w:ilvl="2">
      <w:start w:val="1"/>
      <w:numFmt w:val="lowerRoman"/>
      <w:lvlText w:val="%3."/>
      <w:lvlJc w:val="right"/>
      <w:pPr>
        <w:ind w:left="1620" w:hanging="420"/>
      </w:pPr>
    </w:lvl>
    <w:lvl w:ilvl="3">
      <w:start w:val="1"/>
      <w:numFmt w:val="decimal"/>
      <w:lvlText w:val="%4."/>
      <w:lvlJc w:val="left"/>
      <w:pPr>
        <w:ind w:left="2040" w:hanging="420"/>
      </w:pPr>
    </w:lvl>
    <w:lvl w:ilvl="4">
      <w:start w:val="1"/>
      <w:numFmt w:val="lowerLetter"/>
      <w:lvlText w:val="%5)"/>
      <w:lvlJc w:val="left"/>
      <w:pPr>
        <w:ind w:left="2460" w:hanging="420"/>
      </w:pPr>
    </w:lvl>
    <w:lvl w:ilvl="5">
      <w:start w:val="1"/>
      <w:numFmt w:val="lowerRoman"/>
      <w:lvlText w:val="%6."/>
      <w:lvlJc w:val="right"/>
      <w:pPr>
        <w:ind w:left="2880" w:hanging="420"/>
      </w:pPr>
    </w:lvl>
    <w:lvl w:ilvl="6">
      <w:start w:val="1"/>
      <w:numFmt w:val="decimal"/>
      <w:lvlText w:val="%7."/>
      <w:lvlJc w:val="left"/>
      <w:pPr>
        <w:ind w:left="3300" w:hanging="420"/>
      </w:pPr>
    </w:lvl>
    <w:lvl w:ilvl="7">
      <w:start w:val="1"/>
      <w:numFmt w:val="lowerLetter"/>
      <w:lvlText w:val="%8)"/>
      <w:lvlJc w:val="left"/>
      <w:pPr>
        <w:ind w:left="3720" w:hanging="420"/>
      </w:pPr>
    </w:lvl>
    <w:lvl w:ilvl="8">
      <w:start w:val="1"/>
      <w:numFmt w:val="lowerRoman"/>
      <w:lvlText w:val="%9."/>
      <w:lvlJc w:val="right"/>
      <w:pPr>
        <w:ind w:left="4140" w:hanging="420"/>
      </w:pPr>
    </w:lvl>
  </w:abstractNum>
  <w:abstractNum w:abstractNumId="21" w15:restartNumberingAfterBreak="0">
    <w:nsid w:val="4E236599"/>
    <w:multiLevelType w:val="multilevel"/>
    <w:tmpl w:val="4E236599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82" w:hanging="420"/>
      </w:pPr>
    </w:lvl>
    <w:lvl w:ilvl="2">
      <w:start w:val="1"/>
      <w:numFmt w:val="lowerRoman"/>
      <w:lvlText w:val="%3."/>
      <w:lvlJc w:val="right"/>
      <w:pPr>
        <w:ind w:left="1402" w:hanging="420"/>
      </w:pPr>
    </w:lvl>
    <w:lvl w:ilvl="3">
      <w:start w:val="1"/>
      <w:numFmt w:val="decimal"/>
      <w:lvlText w:val="%4."/>
      <w:lvlJc w:val="left"/>
      <w:pPr>
        <w:ind w:left="1822" w:hanging="420"/>
      </w:pPr>
    </w:lvl>
    <w:lvl w:ilvl="4">
      <w:start w:val="1"/>
      <w:numFmt w:val="lowerLetter"/>
      <w:lvlText w:val="%5)"/>
      <w:lvlJc w:val="left"/>
      <w:pPr>
        <w:ind w:left="2242" w:hanging="420"/>
      </w:pPr>
    </w:lvl>
    <w:lvl w:ilvl="5">
      <w:start w:val="1"/>
      <w:numFmt w:val="lowerRoman"/>
      <w:lvlText w:val="%6."/>
      <w:lvlJc w:val="right"/>
      <w:pPr>
        <w:ind w:left="2662" w:hanging="420"/>
      </w:pPr>
    </w:lvl>
    <w:lvl w:ilvl="6">
      <w:start w:val="1"/>
      <w:numFmt w:val="decimal"/>
      <w:lvlText w:val="%7."/>
      <w:lvlJc w:val="left"/>
      <w:pPr>
        <w:ind w:left="3082" w:hanging="420"/>
      </w:pPr>
    </w:lvl>
    <w:lvl w:ilvl="7">
      <w:start w:val="1"/>
      <w:numFmt w:val="lowerLetter"/>
      <w:lvlText w:val="%8)"/>
      <w:lvlJc w:val="left"/>
      <w:pPr>
        <w:ind w:left="3502" w:hanging="420"/>
      </w:pPr>
    </w:lvl>
    <w:lvl w:ilvl="8">
      <w:start w:val="1"/>
      <w:numFmt w:val="lowerRoman"/>
      <w:lvlText w:val="%9."/>
      <w:lvlJc w:val="right"/>
      <w:pPr>
        <w:ind w:left="3922" w:hanging="420"/>
      </w:pPr>
    </w:lvl>
  </w:abstractNum>
  <w:abstractNum w:abstractNumId="22" w15:restartNumberingAfterBreak="0">
    <w:nsid w:val="4E723AD2"/>
    <w:multiLevelType w:val="multilevel"/>
    <w:tmpl w:val="4E723AD2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（%2）"/>
      <w:lvlJc w:val="left"/>
      <w:pPr>
        <w:ind w:left="982" w:hanging="42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402" w:hanging="420"/>
      </w:pPr>
    </w:lvl>
    <w:lvl w:ilvl="3">
      <w:start w:val="1"/>
      <w:numFmt w:val="decimal"/>
      <w:lvlText w:val="%4."/>
      <w:lvlJc w:val="left"/>
      <w:pPr>
        <w:ind w:left="1822" w:hanging="420"/>
      </w:pPr>
    </w:lvl>
    <w:lvl w:ilvl="4">
      <w:start w:val="1"/>
      <w:numFmt w:val="lowerLetter"/>
      <w:lvlText w:val="%5)"/>
      <w:lvlJc w:val="left"/>
      <w:pPr>
        <w:ind w:left="2242" w:hanging="420"/>
      </w:pPr>
    </w:lvl>
    <w:lvl w:ilvl="5">
      <w:start w:val="1"/>
      <w:numFmt w:val="lowerRoman"/>
      <w:lvlText w:val="%6."/>
      <w:lvlJc w:val="right"/>
      <w:pPr>
        <w:ind w:left="2662" w:hanging="420"/>
      </w:pPr>
    </w:lvl>
    <w:lvl w:ilvl="6">
      <w:start w:val="1"/>
      <w:numFmt w:val="decimal"/>
      <w:lvlText w:val="%7."/>
      <w:lvlJc w:val="left"/>
      <w:pPr>
        <w:ind w:left="3082" w:hanging="420"/>
      </w:pPr>
    </w:lvl>
    <w:lvl w:ilvl="7">
      <w:start w:val="1"/>
      <w:numFmt w:val="lowerLetter"/>
      <w:lvlText w:val="%8)"/>
      <w:lvlJc w:val="left"/>
      <w:pPr>
        <w:ind w:left="3502" w:hanging="420"/>
      </w:pPr>
    </w:lvl>
    <w:lvl w:ilvl="8">
      <w:start w:val="1"/>
      <w:numFmt w:val="lowerRoman"/>
      <w:lvlText w:val="%9."/>
      <w:lvlJc w:val="right"/>
      <w:pPr>
        <w:ind w:left="3922" w:hanging="420"/>
      </w:pPr>
    </w:lvl>
  </w:abstractNum>
  <w:abstractNum w:abstractNumId="23" w15:restartNumberingAfterBreak="0">
    <w:nsid w:val="4E9E457C"/>
    <w:multiLevelType w:val="multilevel"/>
    <w:tmpl w:val="4E9E457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82" w:hanging="420"/>
      </w:pPr>
    </w:lvl>
    <w:lvl w:ilvl="2">
      <w:start w:val="1"/>
      <w:numFmt w:val="decimal"/>
      <w:lvlText w:val="（%3）"/>
      <w:lvlJc w:val="left"/>
      <w:pPr>
        <w:ind w:left="988" w:hanging="4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22" w:hanging="420"/>
      </w:pPr>
    </w:lvl>
    <w:lvl w:ilvl="4">
      <w:start w:val="1"/>
      <w:numFmt w:val="lowerLetter"/>
      <w:lvlText w:val="%5)"/>
      <w:lvlJc w:val="left"/>
      <w:pPr>
        <w:ind w:left="2242" w:hanging="420"/>
      </w:pPr>
    </w:lvl>
    <w:lvl w:ilvl="5">
      <w:start w:val="1"/>
      <w:numFmt w:val="lowerRoman"/>
      <w:lvlText w:val="%6."/>
      <w:lvlJc w:val="right"/>
      <w:pPr>
        <w:ind w:left="2662" w:hanging="420"/>
      </w:pPr>
    </w:lvl>
    <w:lvl w:ilvl="6">
      <w:start w:val="1"/>
      <w:numFmt w:val="decimal"/>
      <w:lvlText w:val="%7."/>
      <w:lvlJc w:val="left"/>
      <w:pPr>
        <w:ind w:left="3082" w:hanging="420"/>
      </w:pPr>
    </w:lvl>
    <w:lvl w:ilvl="7">
      <w:start w:val="1"/>
      <w:numFmt w:val="lowerLetter"/>
      <w:lvlText w:val="%8)"/>
      <w:lvlJc w:val="left"/>
      <w:pPr>
        <w:ind w:left="3502" w:hanging="420"/>
      </w:pPr>
    </w:lvl>
    <w:lvl w:ilvl="8">
      <w:start w:val="1"/>
      <w:numFmt w:val="lowerRoman"/>
      <w:lvlText w:val="%9."/>
      <w:lvlJc w:val="right"/>
      <w:pPr>
        <w:ind w:left="3922" w:hanging="420"/>
      </w:pPr>
    </w:lvl>
  </w:abstractNum>
  <w:abstractNum w:abstractNumId="24" w15:restartNumberingAfterBreak="0">
    <w:nsid w:val="69DB552C"/>
    <w:multiLevelType w:val="multilevel"/>
    <w:tmpl w:val="69DB552C"/>
    <w:lvl w:ilvl="0">
      <w:start w:val="1"/>
      <w:numFmt w:val="japaneseCounting"/>
      <w:lvlText w:val="第%1章"/>
      <w:lvlJc w:val="left"/>
      <w:pPr>
        <w:ind w:left="795" w:hanging="795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6D9C5B47"/>
    <w:multiLevelType w:val="multilevel"/>
    <w:tmpl w:val="6D9C5B47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82" w:hanging="420"/>
      </w:pPr>
    </w:lvl>
    <w:lvl w:ilvl="2">
      <w:start w:val="1"/>
      <w:numFmt w:val="decimal"/>
      <w:lvlText w:val="（%3）"/>
      <w:lvlJc w:val="left"/>
      <w:pPr>
        <w:ind w:left="988" w:hanging="4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22" w:hanging="420"/>
      </w:pPr>
    </w:lvl>
    <w:lvl w:ilvl="4">
      <w:start w:val="1"/>
      <w:numFmt w:val="lowerLetter"/>
      <w:lvlText w:val="%5)"/>
      <w:lvlJc w:val="left"/>
      <w:pPr>
        <w:ind w:left="2242" w:hanging="420"/>
      </w:pPr>
    </w:lvl>
    <w:lvl w:ilvl="5">
      <w:start w:val="1"/>
      <w:numFmt w:val="lowerRoman"/>
      <w:lvlText w:val="%6."/>
      <w:lvlJc w:val="right"/>
      <w:pPr>
        <w:ind w:left="2662" w:hanging="420"/>
      </w:pPr>
    </w:lvl>
    <w:lvl w:ilvl="6">
      <w:start w:val="1"/>
      <w:numFmt w:val="decimal"/>
      <w:lvlText w:val="%7."/>
      <w:lvlJc w:val="left"/>
      <w:pPr>
        <w:ind w:left="3082" w:hanging="420"/>
      </w:pPr>
    </w:lvl>
    <w:lvl w:ilvl="7">
      <w:start w:val="1"/>
      <w:numFmt w:val="lowerLetter"/>
      <w:lvlText w:val="%8)"/>
      <w:lvlJc w:val="left"/>
      <w:pPr>
        <w:ind w:left="3502" w:hanging="420"/>
      </w:pPr>
    </w:lvl>
    <w:lvl w:ilvl="8">
      <w:start w:val="1"/>
      <w:numFmt w:val="lowerRoman"/>
      <w:lvlText w:val="%9."/>
      <w:lvlJc w:val="right"/>
      <w:pPr>
        <w:ind w:left="3922" w:hanging="420"/>
      </w:pPr>
    </w:lvl>
  </w:abstractNum>
  <w:abstractNum w:abstractNumId="26" w15:restartNumberingAfterBreak="0">
    <w:nsid w:val="7AE32E53"/>
    <w:multiLevelType w:val="multilevel"/>
    <w:tmpl w:val="7AE32E53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82" w:hanging="420"/>
      </w:pPr>
    </w:lvl>
    <w:lvl w:ilvl="2">
      <w:start w:val="1"/>
      <w:numFmt w:val="decimal"/>
      <w:lvlText w:val="（%3）"/>
      <w:lvlJc w:val="left"/>
      <w:pPr>
        <w:ind w:left="988" w:hanging="4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22" w:hanging="420"/>
      </w:pPr>
    </w:lvl>
    <w:lvl w:ilvl="4">
      <w:start w:val="1"/>
      <w:numFmt w:val="lowerLetter"/>
      <w:lvlText w:val="%5)"/>
      <w:lvlJc w:val="left"/>
      <w:pPr>
        <w:ind w:left="2242" w:hanging="420"/>
      </w:pPr>
    </w:lvl>
    <w:lvl w:ilvl="5">
      <w:start w:val="1"/>
      <w:numFmt w:val="lowerRoman"/>
      <w:lvlText w:val="%6."/>
      <w:lvlJc w:val="right"/>
      <w:pPr>
        <w:ind w:left="2662" w:hanging="420"/>
      </w:pPr>
    </w:lvl>
    <w:lvl w:ilvl="6">
      <w:start w:val="1"/>
      <w:numFmt w:val="decimal"/>
      <w:lvlText w:val="%7."/>
      <w:lvlJc w:val="left"/>
      <w:pPr>
        <w:ind w:left="3082" w:hanging="420"/>
      </w:pPr>
    </w:lvl>
    <w:lvl w:ilvl="7">
      <w:start w:val="1"/>
      <w:numFmt w:val="lowerLetter"/>
      <w:lvlText w:val="%8)"/>
      <w:lvlJc w:val="left"/>
      <w:pPr>
        <w:ind w:left="3502" w:hanging="420"/>
      </w:pPr>
    </w:lvl>
    <w:lvl w:ilvl="8">
      <w:start w:val="1"/>
      <w:numFmt w:val="lowerRoman"/>
      <w:lvlText w:val="%9."/>
      <w:lvlJc w:val="right"/>
      <w:pPr>
        <w:ind w:left="3922" w:hanging="420"/>
      </w:pPr>
    </w:lvl>
  </w:abstractNum>
  <w:abstractNum w:abstractNumId="27" w15:restartNumberingAfterBreak="0">
    <w:nsid w:val="7EBC506E"/>
    <w:multiLevelType w:val="multilevel"/>
    <w:tmpl w:val="7EBC506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82" w:hanging="420"/>
      </w:pPr>
    </w:lvl>
    <w:lvl w:ilvl="2">
      <w:start w:val="1"/>
      <w:numFmt w:val="lowerRoman"/>
      <w:lvlText w:val="%3."/>
      <w:lvlJc w:val="right"/>
      <w:pPr>
        <w:ind w:left="1402" w:hanging="420"/>
      </w:pPr>
    </w:lvl>
    <w:lvl w:ilvl="3">
      <w:start w:val="1"/>
      <w:numFmt w:val="decimal"/>
      <w:lvlText w:val="%4."/>
      <w:lvlJc w:val="left"/>
      <w:pPr>
        <w:ind w:left="1822" w:hanging="420"/>
      </w:pPr>
    </w:lvl>
    <w:lvl w:ilvl="4">
      <w:start w:val="1"/>
      <w:numFmt w:val="lowerLetter"/>
      <w:lvlText w:val="%5)"/>
      <w:lvlJc w:val="left"/>
      <w:pPr>
        <w:ind w:left="2242" w:hanging="420"/>
      </w:pPr>
    </w:lvl>
    <w:lvl w:ilvl="5">
      <w:start w:val="1"/>
      <w:numFmt w:val="lowerRoman"/>
      <w:lvlText w:val="%6."/>
      <w:lvlJc w:val="right"/>
      <w:pPr>
        <w:ind w:left="2662" w:hanging="420"/>
      </w:pPr>
    </w:lvl>
    <w:lvl w:ilvl="6">
      <w:start w:val="1"/>
      <w:numFmt w:val="decimal"/>
      <w:lvlText w:val="%7."/>
      <w:lvlJc w:val="left"/>
      <w:pPr>
        <w:ind w:left="3082" w:hanging="420"/>
      </w:pPr>
    </w:lvl>
    <w:lvl w:ilvl="7">
      <w:start w:val="1"/>
      <w:numFmt w:val="lowerLetter"/>
      <w:lvlText w:val="%8)"/>
      <w:lvlJc w:val="left"/>
      <w:pPr>
        <w:ind w:left="3502" w:hanging="420"/>
      </w:pPr>
    </w:lvl>
    <w:lvl w:ilvl="8">
      <w:start w:val="1"/>
      <w:numFmt w:val="lowerRoman"/>
      <w:lvlText w:val="%9."/>
      <w:lvlJc w:val="right"/>
      <w:pPr>
        <w:ind w:left="3922" w:hanging="420"/>
      </w:pPr>
    </w:lvl>
  </w:abstractNum>
  <w:num w:numId="1">
    <w:abstractNumId w:val="24"/>
  </w:num>
  <w:num w:numId="2">
    <w:abstractNumId w:val="4"/>
  </w:num>
  <w:num w:numId="3">
    <w:abstractNumId w:val="22"/>
  </w:num>
  <w:num w:numId="4">
    <w:abstractNumId w:val="26"/>
  </w:num>
  <w:num w:numId="5">
    <w:abstractNumId w:val="14"/>
  </w:num>
  <w:num w:numId="6">
    <w:abstractNumId w:val="10"/>
  </w:num>
  <w:num w:numId="7">
    <w:abstractNumId w:val="18"/>
  </w:num>
  <w:num w:numId="8">
    <w:abstractNumId w:val="3"/>
  </w:num>
  <w:num w:numId="9">
    <w:abstractNumId w:val="19"/>
  </w:num>
  <w:num w:numId="10">
    <w:abstractNumId w:val="2"/>
  </w:num>
  <w:num w:numId="11">
    <w:abstractNumId w:val="11"/>
  </w:num>
  <w:num w:numId="12">
    <w:abstractNumId w:val="17"/>
  </w:num>
  <w:num w:numId="13">
    <w:abstractNumId w:val="21"/>
  </w:num>
  <w:num w:numId="14">
    <w:abstractNumId w:val="9"/>
  </w:num>
  <w:num w:numId="15">
    <w:abstractNumId w:val="5"/>
  </w:num>
  <w:num w:numId="16">
    <w:abstractNumId w:val="0"/>
  </w:num>
  <w:num w:numId="17">
    <w:abstractNumId w:val="16"/>
  </w:num>
  <w:num w:numId="18">
    <w:abstractNumId w:val="25"/>
  </w:num>
  <w:num w:numId="19">
    <w:abstractNumId w:val="15"/>
  </w:num>
  <w:num w:numId="20">
    <w:abstractNumId w:val="7"/>
  </w:num>
  <w:num w:numId="21">
    <w:abstractNumId w:val="20"/>
  </w:num>
  <w:num w:numId="22">
    <w:abstractNumId w:val="8"/>
  </w:num>
  <w:num w:numId="23">
    <w:abstractNumId w:val="12"/>
  </w:num>
  <w:num w:numId="24">
    <w:abstractNumId w:val="27"/>
  </w:num>
  <w:num w:numId="25">
    <w:abstractNumId w:val="6"/>
  </w:num>
  <w:num w:numId="26">
    <w:abstractNumId w:val="13"/>
  </w:num>
  <w:num w:numId="27">
    <w:abstractNumId w:val="23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NTYwNTI3M7I0MDY3NDZV0lEKTi0uzszPAykwrAUACYpDMywAAAA="/>
    <w:docVar w:name="commondata" w:val="eyJoZGlkIjoiOWIxMWRkNTI0MjE1NzkyN2M2NGFhNjQxOGE1MDVkYWMifQ=="/>
  </w:docVars>
  <w:rsids>
    <w:rsidRoot w:val="000C329D"/>
    <w:rsid w:val="00010917"/>
    <w:rsid w:val="00030110"/>
    <w:rsid w:val="00055650"/>
    <w:rsid w:val="00085CC2"/>
    <w:rsid w:val="000A1C74"/>
    <w:rsid w:val="000B3E2C"/>
    <w:rsid w:val="000B6F71"/>
    <w:rsid w:val="000C329D"/>
    <w:rsid w:val="000F597C"/>
    <w:rsid w:val="00102870"/>
    <w:rsid w:val="00105DD3"/>
    <w:rsid w:val="001273AA"/>
    <w:rsid w:val="00150FE9"/>
    <w:rsid w:val="00161040"/>
    <w:rsid w:val="0016580A"/>
    <w:rsid w:val="001665BF"/>
    <w:rsid w:val="00180B3B"/>
    <w:rsid w:val="00181774"/>
    <w:rsid w:val="00193B03"/>
    <w:rsid w:val="001A6233"/>
    <w:rsid w:val="001A6BCD"/>
    <w:rsid w:val="001C4B42"/>
    <w:rsid w:val="001D3ACA"/>
    <w:rsid w:val="001E66CC"/>
    <w:rsid w:val="001F5E1E"/>
    <w:rsid w:val="00200038"/>
    <w:rsid w:val="00235E7C"/>
    <w:rsid w:val="00246AD8"/>
    <w:rsid w:val="002472C5"/>
    <w:rsid w:val="002A125A"/>
    <w:rsid w:val="002A36F8"/>
    <w:rsid w:val="002C1EDB"/>
    <w:rsid w:val="002C3603"/>
    <w:rsid w:val="002C7D1B"/>
    <w:rsid w:val="002E1FE7"/>
    <w:rsid w:val="002F4283"/>
    <w:rsid w:val="00311521"/>
    <w:rsid w:val="00321178"/>
    <w:rsid w:val="003347B9"/>
    <w:rsid w:val="003435C8"/>
    <w:rsid w:val="00343CAD"/>
    <w:rsid w:val="003901DE"/>
    <w:rsid w:val="003E20A7"/>
    <w:rsid w:val="003F4D89"/>
    <w:rsid w:val="004125FE"/>
    <w:rsid w:val="004200F5"/>
    <w:rsid w:val="00431850"/>
    <w:rsid w:val="00435F04"/>
    <w:rsid w:val="00453388"/>
    <w:rsid w:val="00473148"/>
    <w:rsid w:val="004A131C"/>
    <w:rsid w:val="004D2517"/>
    <w:rsid w:val="00504A84"/>
    <w:rsid w:val="00517DB4"/>
    <w:rsid w:val="005545FA"/>
    <w:rsid w:val="00560EA3"/>
    <w:rsid w:val="00580FA3"/>
    <w:rsid w:val="005B691D"/>
    <w:rsid w:val="005D0D0E"/>
    <w:rsid w:val="005E4F07"/>
    <w:rsid w:val="00600422"/>
    <w:rsid w:val="0060778E"/>
    <w:rsid w:val="00613340"/>
    <w:rsid w:val="0064161E"/>
    <w:rsid w:val="00662177"/>
    <w:rsid w:val="00691A33"/>
    <w:rsid w:val="00693FAB"/>
    <w:rsid w:val="006A5B21"/>
    <w:rsid w:val="006B3CA9"/>
    <w:rsid w:val="006B5B50"/>
    <w:rsid w:val="00701302"/>
    <w:rsid w:val="00703CBC"/>
    <w:rsid w:val="007044B0"/>
    <w:rsid w:val="007275D6"/>
    <w:rsid w:val="0073727C"/>
    <w:rsid w:val="00746E38"/>
    <w:rsid w:val="00770B95"/>
    <w:rsid w:val="00774200"/>
    <w:rsid w:val="00793D9A"/>
    <w:rsid w:val="007A6B98"/>
    <w:rsid w:val="007B3EC7"/>
    <w:rsid w:val="007B4681"/>
    <w:rsid w:val="007C293B"/>
    <w:rsid w:val="007D4A0D"/>
    <w:rsid w:val="00817F80"/>
    <w:rsid w:val="00836C86"/>
    <w:rsid w:val="00855619"/>
    <w:rsid w:val="00881E59"/>
    <w:rsid w:val="008B2633"/>
    <w:rsid w:val="008D31BE"/>
    <w:rsid w:val="008F027C"/>
    <w:rsid w:val="008F3384"/>
    <w:rsid w:val="009035E7"/>
    <w:rsid w:val="009163DB"/>
    <w:rsid w:val="00925BCD"/>
    <w:rsid w:val="0092675D"/>
    <w:rsid w:val="00933957"/>
    <w:rsid w:val="00934E46"/>
    <w:rsid w:val="00945C6B"/>
    <w:rsid w:val="00957EC2"/>
    <w:rsid w:val="00971901"/>
    <w:rsid w:val="009A0B1A"/>
    <w:rsid w:val="009D3810"/>
    <w:rsid w:val="009E7139"/>
    <w:rsid w:val="009F49C5"/>
    <w:rsid w:val="00A06502"/>
    <w:rsid w:val="00A22677"/>
    <w:rsid w:val="00A22C20"/>
    <w:rsid w:val="00A2512F"/>
    <w:rsid w:val="00A2657E"/>
    <w:rsid w:val="00A30805"/>
    <w:rsid w:val="00A43AEF"/>
    <w:rsid w:val="00A455C2"/>
    <w:rsid w:val="00A621E7"/>
    <w:rsid w:val="00A9565E"/>
    <w:rsid w:val="00AB6030"/>
    <w:rsid w:val="00AE2F2E"/>
    <w:rsid w:val="00B10A4C"/>
    <w:rsid w:val="00B11B61"/>
    <w:rsid w:val="00B36998"/>
    <w:rsid w:val="00BD3287"/>
    <w:rsid w:val="00C002DF"/>
    <w:rsid w:val="00C268EC"/>
    <w:rsid w:val="00C559F7"/>
    <w:rsid w:val="00C716F9"/>
    <w:rsid w:val="00C778F5"/>
    <w:rsid w:val="00CA09BF"/>
    <w:rsid w:val="00CA0D91"/>
    <w:rsid w:val="00CB25C0"/>
    <w:rsid w:val="00D01D59"/>
    <w:rsid w:val="00D170C6"/>
    <w:rsid w:val="00D5482C"/>
    <w:rsid w:val="00D66DCF"/>
    <w:rsid w:val="00D80FB2"/>
    <w:rsid w:val="00DA0EB8"/>
    <w:rsid w:val="00DF4229"/>
    <w:rsid w:val="00E06703"/>
    <w:rsid w:val="00E7492A"/>
    <w:rsid w:val="00E9780C"/>
    <w:rsid w:val="00EB4333"/>
    <w:rsid w:val="00EF5066"/>
    <w:rsid w:val="00F10ABD"/>
    <w:rsid w:val="00F25142"/>
    <w:rsid w:val="00F72123"/>
    <w:rsid w:val="00F828CB"/>
    <w:rsid w:val="00FA4103"/>
    <w:rsid w:val="00FC5C6B"/>
    <w:rsid w:val="2967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4ACFA6C-FF74-4CF3-A7CB-E15F4456D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uiPriority="39"/>
    <w:lsdException w:name="toc 3" w:uiPriority="39"/>
    <w:lsdException w:name="toc 4" w:uiPriority="39"/>
    <w:lsdException w:name="footer" w:uiPriority="99"/>
    <w:lsdException w:name="caption" w:semiHidden="1" w:unhideWhenUsed="1" w:qFormat="1"/>
    <w:lsdException w:name="Title" w:uiPriority="10" w:qFormat="1"/>
    <w:lsdException w:name="Default Paragraph Font" w:semiHidden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71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next w:val="a"/>
    <w:link w:val="1Char"/>
    <w:rsid w:val="00200038"/>
    <w:pPr>
      <w:keepNext/>
      <w:keepLines/>
      <w:spacing w:beforeLines="100" w:before="100" w:afterLines="100" w:after="100" w:line="360" w:lineRule="auto"/>
      <w:jc w:val="center"/>
      <w:outlineLvl w:val="0"/>
    </w:pPr>
    <w:rPr>
      <w:rFonts w:eastAsia="黑体"/>
      <w:b/>
      <w:bCs/>
      <w:kern w:val="44"/>
      <w:sz w:val="28"/>
      <w:szCs w:val="44"/>
    </w:rPr>
  </w:style>
  <w:style w:type="paragraph" w:styleId="2">
    <w:name w:val="heading 2"/>
    <w:aliases w:val="1标题 1"/>
    <w:basedOn w:val="a"/>
    <w:next w:val="a"/>
    <w:link w:val="2Char"/>
    <w:qFormat/>
    <w:pPr>
      <w:autoSpaceDE w:val="0"/>
      <w:autoSpaceDN w:val="0"/>
      <w:adjustRightInd w:val="0"/>
      <w:ind w:left="270" w:hanging="270"/>
      <w:jc w:val="left"/>
      <w:outlineLvl w:val="1"/>
    </w:pPr>
    <w:rPr>
      <w:rFonts w:eastAsia="隶书"/>
      <w:color w:val="FFFFFF"/>
      <w:kern w:val="0"/>
      <w:sz w:val="32"/>
      <w:szCs w:val="32"/>
      <w:lang w:val="zh-CN"/>
    </w:rPr>
  </w:style>
  <w:style w:type="paragraph" w:styleId="3">
    <w:name w:val="heading 3"/>
    <w:aliases w:val="2标题 2"/>
    <w:basedOn w:val="a"/>
    <w:next w:val="a"/>
    <w:link w:val="3Char"/>
    <w:unhideWhenUsed/>
    <w:qFormat/>
    <w:rsid w:val="00200038"/>
    <w:pPr>
      <w:keepNext/>
      <w:keepLines/>
      <w:spacing w:before="120" w:after="120"/>
      <w:outlineLvl w:val="2"/>
    </w:pPr>
    <w:rPr>
      <w:b/>
      <w:bCs/>
      <w:sz w:val="28"/>
      <w:szCs w:val="32"/>
    </w:rPr>
  </w:style>
  <w:style w:type="paragraph" w:styleId="4">
    <w:name w:val="heading 4"/>
    <w:aliases w:val="3标题3"/>
    <w:basedOn w:val="a"/>
    <w:next w:val="a"/>
    <w:qFormat/>
    <w:pPr>
      <w:autoSpaceDE w:val="0"/>
      <w:autoSpaceDN w:val="0"/>
      <w:adjustRightInd w:val="0"/>
      <w:ind w:left="901" w:hanging="181"/>
      <w:jc w:val="left"/>
      <w:outlineLvl w:val="3"/>
    </w:pPr>
    <w:rPr>
      <w:b/>
      <w:bCs/>
      <w:color w:val="000000"/>
      <w:kern w:val="0"/>
      <w:sz w:val="28"/>
      <w:lang w:val="zh-CN"/>
    </w:rPr>
  </w:style>
  <w:style w:type="paragraph" w:styleId="5">
    <w:name w:val="heading 5"/>
    <w:aliases w:val="4标题2章节"/>
    <w:basedOn w:val="a"/>
    <w:next w:val="a"/>
    <w:link w:val="5Char"/>
    <w:rsid w:val="00200038"/>
    <w:pPr>
      <w:keepNext/>
      <w:keepLines/>
      <w:spacing w:before="100" w:after="100"/>
      <w:jc w:val="center"/>
      <w:outlineLvl w:val="4"/>
    </w:pPr>
    <w:rPr>
      <w:rFonts w:eastAsia="黑体"/>
      <w:b/>
      <w:bCs/>
      <w:color w:val="000000" w:themeColor="text1"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pPr>
      <w:ind w:firstLineChars="200" w:firstLine="420"/>
    </w:pPr>
  </w:style>
  <w:style w:type="paragraph" w:styleId="a4">
    <w:name w:val="Plain Text"/>
    <w:basedOn w:val="a"/>
    <w:rPr>
      <w:rFonts w:ascii="宋体" w:hAnsi="Courier New"/>
      <w:szCs w:val="20"/>
    </w:rPr>
  </w:style>
  <w:style w:type="paragraph" w:styleId="a5">
    <w:name w:val="footer"/>
    <w:basedOn w:val="a"/>
    <w:link w:val="Char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6"/>
    <w:rPr>
      <w:kern w:val="2"/>
      <w:sz w:val="18"/>
      <w:szCs w:val="18"/>
    </w:rPr>
  </w:style>
  <w:style w:type="table" w:styleId="a7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</w:style>
  <w:style w:type="character" w:styleId="a9">
    <w:name w:val="Hyperlink"/>
    <w:uiPriority w:val="99"/>
    <w:rPr>
      <w:color w:val="0000FF"/>
      <w:u w:val="single"/>
    </w:rPr>
  </w:style>
  <w:style w:type="paragraph" w:customStyle="1" w:styleId="Style18">
    <w:name w:val="_Style 18"/>
    <w:basedOn w:val="a"/>
    <w:next w:val="a3"/>
    <w:pPr>
      <w:ind w:firstLine="420"/>
    </w:pPr>
    <w:rPr>
      <w:szCs w:val="20"/>
    </w:rPr>
  </w:style>
  <w:style w:type="paragraph" w:customStyle="1" w:styleId="Style24">
    <w:name w:val="_Style 24"/>
    <w:basedOn w:val="a"/>
    <w:next w:val="aa"/>
    <w:uiPriority w:val="34"/>
    <w:qFormat/>
    <w:pPr>
      <w:ind w:firstLineChars="200" w:firstLine="420"/>
    </w:pPr>
    <w:rPr>
      <w:rFonts w:ascii="Calibri" w:hAnsi="Calibri"/>
      <w:szCs w:val="22"/>
    </w:rPr>
  </w:style>
  <w:style w:type="paragraph" w:styleId="aa">
    <w:name w:val="List Paragraph"/>
    <w:basedOn w:val="a"/>
    <w:uiPriority w:val="99"/>
    <w:qFormat/>
    <w:pPr>
      <w:ind w:firstLineChars="200" w:firstLine="420"/>
    </w:pPr>
  </w:style>
  <w:style w:type="character" w:styleId="ab">
    <w:name w:val="Placeholder Text"/>
    <w:basedOn w:val="a0"/>
    <w:uiPriority w:val="99"/>
    <w:unhideWhenUsed/>
    <w:rsid w:val="0060778E"/>
    <w:rPr>
      <w:color w:val="808080"/>
    </w:rPr>
  </w:style>
  <w:style w:type="character" w:customStyle="1" w:styleId="3Char">
    <w:name w:val="标题 3 Char"/>
    <w:aliases w:val="2标题 2 Char"/>
    <w:basedOn w:val="a0"/>
    <w:link w:val="3"/>
    <w:rsid w:val="00200038"/>
    <w:rPr>
      <w:b/>
      <w:bCs/>
      <w:kern w:val="2"/>
      <w:sz w:val="28"/>
      <w:szCs w:val="32"/>
    </w:rPr>
  </w:style>
  <w:style w:type="character" w:customStyle="1" w:styleId="2Char">
    <w:name w:val="标题 2 Char"/>
    <w:aliases w:val="1标题 1 Char"/>
    <w:basedOn w:val="a0"/>
    <w:link w:val="2"/>
    <w:rsid w:val="00200038"/>
    <w:rPr>
      <w:rFonts w:eastAsia="隶书"/>
      <w:color w:val="FFFFFF"/>
      <w:sz w:val="32"/>
      <w:szCs w:val="32"/>
      <w:lang w:val="zh-CN"/>
    </w:rPr>
  </w:style>
  <w:style w:type="character" w:customStyle="1" w:styleId="1Char">
    <w:name w:val="标题 1 Char"/>
    <w:basedOn w:val="a0"/>
    <w:link w:val="1"/>
    <w:rsid w:val="00200038"/>
    <w:rPr>
      <w:rFonts w:eastAsia="黑体"/>
      <w:b/>
      <w:bCs/>
      <w:kern w:val="44"/>
      <w:sz w:val="28"/>
      <w:szCs w:val="44"/>
    </w:rPr>
  </w:style>
  <w:style w:type="character" w:customStyle="1" w:styleId="5Char">
    <w:name w:val="标题 5 Char"/>
    <w:aliases w:val="4标题2章节 Char"/>
    <w:basedOn w:val="a0"/>
    <w:link w:val="5"/>
    <w:rsid w:val="00200038"/>
    <w:rPr>
      <w:rFonts w:eastAsia="黑体"/>
      <w:b/>
      <w:bCs/>
      <w:color w:val="000000" w:themeColor="text1"/>
      <w:kern w:val="2"/>
      <w:sz w:val="24"/>
      <w:szCs w:val="28"/>
    </w:rPr>
  </w:style>
  <w:style w:type="paragraph" w:styleId="ac">
    <w:name w:val="Balloon Text"/>
    <w:basedOn w:val="a"/>
    <w:link w:val="Char1"/>
    <w:rsid w:val="00200038"/>
    <w:pPr>
      <w:spacing w:line="360" w:lineRule="auto"/>
      <w:ind w:firstLineChars="200" w:firstLine="200"/>
    </w:pPr>
    <w:rPr>
      <w:color w:val="000000" w:themeColor="text1"/>
      <w:sz w:val="18"/>
      <w:szCs w:val="18"/>
    </w:rPr>
  </w:style>
  <w:style w:type="character" w:customStyle="1" w:styleId="Char1">
    <w:name w:val="批注框文本 Char"/>
    <w:basedOn w:val="a0"/>
    <w:link w:val="ac"/>
    <w:rsid w:val="00200038"/>
    <w:rPr>
      <w:color w:val="000000" w:themeColor="text1"/>
      <w:kern w:val="2"/>
      <w:sz w:val="18"/>
      <w:szCs w:val="18"/>
    </w:rPr>
  </w:style>
  <w:style w:type="paragraph" w:styleId="ad">
    <w:name w:val="Body Text"/>
    <w:basedOn w:val="a"/>
    <w:link w:val="Char2"/>
    <w:rsid w:val="00200038"/>
    <w:pPr>
      <w:spacing w:line="360" w:lineRule="auto"/>
    </w:pPr>
    <w:rPr>
      <w:rFonts w:ascii="宋体"/>
      <w:color w:val="000000" w:themeColor="text1"/>
      <w:sz w:val="24"/>
      <w:szCs w:val="20"/>
    </w:rPr>
  </w:style>
  <w:style w:type="character" w:customStyle="1" w:styleId="Char2">
    <w:name w:val="正文文本 Char"/>
    <w:basedOn w:val="a0"/>
    <w:link w:val="ad"/>
    <w:rsid w:val="00200038"/>
    <w:rPr>
      <w:rFonts w:ascii="宋体"/>
      <w:color w:val="000000" w:themeColor="text1"/>
      <w:kern w:val="2"/>
      <w:sz w:val="24"/>
    </w:rPr>
  </w:style>
  <w:style w:type="paragraph" w:styleId="ae">
    <w:name w:val="Body Text Indent"/>
    <w:basedOn w:val="a"/>
    <w:link w:val="Char3"/>
    <w:rsid w:val="00200038"/>
    <w:pPr>
      <w:spacing w:line="360" w:lineRule="auto"/>
      <w:ind w:firstLineChars="300" w:firstLine="720"/>
    </w:pPr>
    <w:rPr>
      <w:color w:val="000000" w:themeColor="text1"/>
      <w:sz w:val="24"/>
    </w:rPr>
  </w:style>
  <w:style w:type="character" w:customStyle="1" w:styleId="Char3">
    <w:name w:val="正文文本缩进 Char"/>
    <w:basedOn w:val="a0"/>
    <w:link w:val="ae"/>
    <w:rsid w:val="00200038"/>
    <w:rPr>
      <w:color w:val="000000" w:themeColor="text1"/>
      <w:kern w:val="2"/>
      <w:sz w:val="24"/>
      <w:szCs w:val="24"/>
    </w:rPr>
  </w:style>
  <w:style w:type="paragraph" w:styleId="af">
    <w:name w:val="annotation text"/>
    <w:basedOn w:val="a"/>
    <w:link w:val="Char4"/>
    <w:rsid w:val="00200038"/>
    <w:pPr>
      <w:spacing w:line="360" w:lineRule="auto"/>
      <w:ind w:firstLineChars="200" w:firstLine="200"/>
      <w:jc w:val="left"/>
    </w:pPr>
    <w:rPr>
      <w:color w:val="000000" w:themeColor="text1"/>
      <w:sz w:val="24"/>
    </w:rPr>
  </w:style>
  <w:style w:type="character" w:customStyle="1" w:styleId="Char4">
    <w:name w:val="批注文字 Char"/>
    <w:basedOn w:val="a0"/>
    <w:link w:val="af"/>
    <w:rsid w:val="00200038"/>
    <w:rPr>
      <w:color w:val="000000" w:themeColor="text1"/>
      <w:kern w:val="2"/>
      <w:sz w:val="24"/>
      <w:szCs w:val="24"/>
    </w:rPr>
  </w:style>
  <w:style w:type="paragraph" w:styleId="af0">
    <w:name w:val="Document Map"/>
    <w:basedOn w:val="a"/>
    <w:link w:val="Char5"/>
    <w:rsid w:val="00200038"/>
    <w:pPr>
      <w:shd w:val="clear" w:color="auto" w:fill="000080"/>
      <w:spacing w:line="360" w:lineRule="auto"/>
      <w:ind w:firstLineChars="200" w:firstLine="200"/>
    </w:pPr>
    <w:rPr>
      <w:color w:val="000000" w:themeColor="text1"/>
      <w:sz w:val="24"/>
    </w:rPr>
  </w:style>
  <w:style w:type="character" w:customStyle="1" w:styleId="Char5">
    <w:name w:val="文档结构图 Char"/>
    <w:basedOn w:val="a0"/>
    <w:link w:val="af0"/>
    <w:rsid w:val="00200038"/>
    <w:rPr>
      <w:color w:val="000000" w:themeColor="text1"/>
      <w:kern w:val="2"/>
      <w:sz w:val="24"/>
      <w:szCs w:val="24"/>
      <w:shd w:val="clear" w:color="auto" w:fill="000080"/>
    </w:rPr>
  </w:style>
  <w:style w:type="character" w:customStyle="1" w:styleId="Char">
    <w:name w:val="页脚 Char"/>
    <w:link w:val="a5"/>
    <w:uiPriority w:val="99"/>
    <w:rsid w:val="00200038"/>
    <w:rPr>
      <w:kern w:val="2"/>
      <w:sz w:val="18"/>
      <w:szCs w:val="18"/>
    </w:rPr>
  </w:style>
  <w:style w:type="paragraph" w:styleId="af1">
    <w:name w:val="Normal (Web)"/>
    <w:basedOn w:val="a"/>
    <w:uiPriority w:val="99"/>
    <w:unhideWhenUsed/>
    <w:qFormat/>
    <w:rsid w:val="00200038"/>
    <w:pPr>
      <w:widowControl/>
      <w:spacing w:before="100" w:beforeAutospacing="1" w:after="100" w:afterAutospacing="1" w:line="360" w:lineRule="auto"/>
      <w:jc w:val="left"/>
    </w:pPr>
    <w:rPr>
      <w:rFonts w:ascii="宋体" w:hAnsi="宋体" w:cs="宋体"/>
      <w:color w:val="000000" w:themeColor="text1"/>
      <w:kern w:val="0"/>
      <w:sz w:val="24"/>
    </w:rPr>
  </w:style>
  <w:style w:type="paragraph" w:styleId="af2">
    <w:name w:val="Title"/>
    <w:basedOn w:val="a"/>
    <w:next w:val="a"/>
    <w:link w:val="Char6"/>
    <w:uiPriority w:val="10"/>
    <w:qFormat/>
    <w:rsid w:val="00200038"/>
    <w:pPr>
      <w:spacing w:before="240" w:after="60" w:line="360" w:lineRule="auto"/>
      <w:jc w:val="center"/>
      <w:outlineLvl w:val="0"/>
    </w:pPr>
    <w:rPr>
      <w:rFonts w:ascii="等线 Light" w:eastAsia="等线 Light" w:hAnsi="等线 Light"/>
      <w:b/>
      <w:bCs/>
      <w:color w:val="000000" w:themeColor="text1"/>
      <w:sz w:val="32"/>
      <w:szCs w:val="32"/>
    </w:rPr>
  </w:style>
  <w:style w:type="character" w:customStyle="1" w:styleId="Char6">
    <w:name w:val="标题 Char"/>
    <w:basedOn w:val="a0"/>
    <w:link w:val="af2"/>
    <w:uiPriority w:val="10"/>
    <w:rsid w:val="00200038"/>
    <w:rPr>
      <w:rFonts w:ascii="等线 Light" w:eastAsia="等线 Light" w:hAnsi="等线 Light"/>
      <w:b/>
      <w:bCs/>
      <w:color w:val="000000" w:themeColor="text1"/>
      <w:kern w:val="2"/>
      <w:sz w:val="32"/>
      <w:szCs w:val="32"/>
    </w:rPr>
  </w:style>
  <w:style w:type="paragraph" w:customStyle="1" w:styleId="af3">
    <w:name w:val="表文字居中"/>
    <w:rsid w:val="00200038"/>
    <w:pPr>
      <w:jc w:val="center"/>
    </w:pPr>
    <w:rPr>
      <w:sz w:val="21"/>
      <w:szCs w:val="28"/>
    </w:rPr>
  </w:style>
  <w:style w:type="paragraph" w:customStyle="1" w:styleId="af4">
    <w:name w:val="文本框文字"/>
    <w:rsid w:val="00200038"/>
    <w:pPr>
      <w:widowControl w:val="0"/>
      <w:wordWrap w:val="0"/>
      <w:topLinePunct/>
      <w:spacing w:line="240" w:lineRule="exact"/>
      <w:jc w:val="center"/>
    </w:pPr>
    <w:rPr>
      <w:kern w:val="2"/>
      <w:sz w:val="21"/>
      <w:szCs w:val="21"/>
    </w:rPr>
  </w:style>
  <w:style w:type="character" w:customStyle="1" w:styleId="bjh-p">
    <w:name w:val="bjh-p"/>
    <w:rsid w:val="00200038"/>
  </w:style>
  <w:style w:type="paragraph" w:styleId="af5">
    <w:name w:val="Revision"/>
    <w:uiPriority w:val="71"/>
    <w:rsid w:val="00200038"/>
    <w:rPr>
      <w:kern w:val="2"/>
      <w:sz w:val="21"/>
      <w:szCs w:val="24"/>
    </w:rPr>
  </w:style>
  <w:style w:type="paragraph" w:customStyle="1" w:styleId="555">
    <w:name w:val="555"/>
    <w:basedOn w:val="a"/>
    <w:link w:val="5550"/>
    <w:qFormat/>
    <w:rsid w:val="00200038"/>
    <w:pPr>
      <w:spacing w:line="360" w:lineRule="auto"/>
      <w:jc w:val="center"/>
    </w:pPr>
    <w:rPr>
      <w:color w:val="000000" w:themeColor="text1"/>
      <w:kern w:val="0"/>
      <w:sz w:val="18"/>
      <w:szCs w:val="21"/>
    </w:rPr>
  </w:style>
  <w:style w:type="character" w:customStyle="1" w:styleId="5550">
    <w:name w:val="555 字符"/>
    <w:link w:val="555"/>
    <w:qFormat/>
    <w:rsid w:val="00200038"/>
    <w:rPr>
      <w:color w:val="000000" w:themeColor="text1"/>
      <w:sz w:val="18"/>
      <w:szCs w:val="21"/>
    </w:rPr>
  </w:style>
  <w:style w:type="paragraph" w:customStyle="1" w:styleId="0">
    <w:name w:val="0"/>
    <w:basedOn w:val="a"/>
    <w:link w:val="00"/>
    <w:qFormat/>
    <w:rsid w:val="00200038"/>
    <w:pPr>
      <w:spacing w:line="560" w:lineRule="exact"/>
      <w:ind w:firstLineChars="200" w:firstLine="560"/>
    </w:pPr>
    <w:rPr>
      <w:rFonts w:ascii="宋体" w:hAnsi="宋体"/>
      <w:color w:val="000000" w:themeColor="text1"/>
      <w:sz w:val="28"/>
      <w:szCs w:val="36"/>
    </w:rPr>
  </w:style>
  <w:style w:type="character" w:customStyle="1" w:styleId="00">
    <w:name w:val="0 字符"/>
    <w:link w:val="0"/>
    <w:rsid w:val="00200038"/>
    <w:rPr>
      <w:rFonts w:ascii="宋体" w:hAnsi="宋体"/>
      <w:color w:val="000000" w:themeColor="text1"/>
      <w:kern w:val="2"/>
      <w:sz w:val="28"/>
      <w:szCs w:val="36"/>
    </w:rPr>
  </w:style>
  <w:style w:type="paragraph" w:customStyle="1" w:styleId="-">
    <w:name w:val="目录-子一级标题"/>
    <w:basedOn w:val="a"/>
    <w:qFormat/>
    <w:rsid w:val="00200038"/>
    <w:pPr>
      <w:spacing w:line="360" w:lineRule="auto"/>
      <w:ind w:firstLineChars="200" w:firstLine="200"/>
      <w:jc w:val="center"/>
      <w:outlineLvl w:val="0"/>
    </w:pPr>
    <w:rPr>
      <w:rFonts w:eastAsia="黑体"/>
      <w:b/>
      <w:bCs/>
      <w:color w:val="000000" w:themeColor="text1"/>
      <w:sz w:val="24"/>
    </w:rPr>
  </w:style>
  <w:style w:type="paragraph" w:customStyle="1" w:styleId="-0">
    <w:name w:val="目录-子二级标题"/>
    <w:basedOn w:val="a"/>
    <w:qFormat/>
    <w:rsid w:val="00200038"/>
    <w:pPr>
      <w:spacing w:line="360" w:lineRule="auto"/>
      <w:ind w:firstLineChars="200" w:firstLine="200"/>
      <w:jc w:val="center"/>
      <w:outlineLvl w:val="1"/>
    </w:pPr>
    <w:rPr>
      <w:rFonts w:eastAsia="黑体"/>
      <w:b/>
      <w:bCs/>
      <w:color w:val="000000" w:themeColor="text1"/>
      <w:sz w:val="24"/>
    </w:rPr>
  </w:style>
  <w:style w:type="paragraph" w:customStyle="1" w:styleId="02">
    <w:name w:val="0章节标题2"/>
    <w:basedOn w:val="3"/>
    <w:link w:val="020"/>
    <w:qFormat/>
    <w:rsid w:val="00200038"/>
    <w:pPr>
      <w:spacing w:beforeLines="50" w:before="50" w:afterLines="50" w:after="50" w:line="360" w:lineRule="auto"/>
      <w:jc w:val="center"/>
      <w:outlineLvl w:val="1"/>
    </w:pPr>
    <w:rPr>
      <w:rFonts w:eastAsia="黑体"/>
      <w:color w:val="000000" w:themeColor="text1"/>
      <w:sz w:val="30"/>
      <w:lang w:val="zh-CN"/>
    </w:rPr>
  </w:style>
  <w:style w:type="character" w:customStyle="1" w:styleId="020">
    <w:name w:val="0章节标题2 字符"/>
    <w:basedOn w:val="2Char"/>
    <w:link w:val="02"/>
    <w:rsid w:val="00200038"/>
    <w:rPr>
      <w:rFonts w:eastAsia="黑体"/>
      <w:b/>
      <w:bCs/>
      <w:color w:val="000000" w:themeColor="text1"/>
      <w:kern w:val="2"/>
      <w:sz w:val="30"/>
      <w:szCs w:val="32"/>
      <w:lang w:val="zh-CN"/>
    </w:rPr>
  </w:style>
  <w:style w:type="paragraph" w:customStyle="1" w:styleId="af6">
    <w:name w:val="二级标题"/>
    <w:basedOn w:val="a"/>
    <w:next w:val="3"/>
    <w:link w:val="af7"/>
    <w:qFormat/>
    <w:rsid w:val="00200038"/>
    <w:pPr>
      <w:spacing w:beforeLines="50" w:before="50" w:line="360" w:lineRule="auto"/>
      <w:jc w:val="center"/>
      <w:outlineLvl w:val="2"/>
    </w:pPr>
    <w:rPr>
      <w:rFonts w:ascii="黑体" w:eastAsia="黑体" w:hAnsi="黑体"/>
      <w:b/>
      <w:bCs/>
      <w:color w:val="000000" w:themeColor="text1"/>
      <w:sz w:val="24"/>
    </w:rPr>
  </w:style>
  <w:style w:type="paragraph" w:styleId="20">
    <w:name w:val="toc 2"/>
    <w:basedOn w:val="a"/>
    <w:next w:val="a"/>
    <w:autoRedefine/>
    <w:uiPriority w:val="39"/>
    <w:rsid w:val="00200038"/>
    <w:pPr>
      <w:tabs>
        <w:tab w:val="right" w:leader="dot" w:pos="8296"/>
      </w:tabs>
      <w:spacing w:line="360" w:lineRule="auto"/>
    </w:pPr>
    <w:rPr>
      <w:color w:val="000000" w:themeColor="text1"/>
      <w:sz w:val="24"/>
    </w:rPr>
  </w:style>
  <w:style w:type="character" w:customStyle="1" w:styleId="af7">
    <w:name w:val="二级标题 字符"/>
    <w:basedOn w:val="a0"/>
    <w:link w:val="af6"/>
    <w:rsid w:val="00200038"/>
    <w:rPr>
      <w:rFonts w:ascii="黑体" w:eastAsia="黑体" w:hAnsi="黑体"/>
      <w:b/>
      <w:bCs/>
      <w:color w:val="000000" w:themeColor="text1"/>
      <w:kern w:val="2"/>
      <w:sz w:val="24"/>
      <w:szCs w:val="24"/>
    </w:rPr>
  </w:style>
  <w:style w:type="paragraph" w:styleId="30">
    <w:name w:val="toc 3"/>
    <w:basedOn w:val="a"/>
    <w:next w:val="a"/>
    <w:autoRedefine/>
    <w:uiPriority w:val="39"/>
    <w:rsid w:val="00200038"/>
    <w:pPr>
      <w:tabs>
        <w:tab w:val="right" w:leader="dot" w:pos="8296"/>
      </w:tabs>
      <w:spacing w:line="360" w:lineRule="auto"/>
      <w:ind w:firstLineChars="100" w:firstLine="240"/>
    </w:pPr>
    <w:rPr>
      <w:rFonts w:ascii="宋体" w:hAnsi="宋体"/>
      <w:noProof/>
      <w:color w:val="000000" w:themeColor="text1"/>
      <w:sz w:val="24"/>
    </w:rPr>
  </w:style>
  <w:style w:type="paragraph" w:styleId="40">
    <w:name w:val="toc 4"/>
    <w:basedOn w:val="a"/>
    <w:next w:val="a"/>
    <w:autoRedefine/>
    <w:uiPriority w:val="39"/>
    <w:rsid w:val="00200038"/>
    <w:pPr>
      <w:spacing w:line="360" w:lineRule="auto"/>
      <w:ind w:leftChars="600" w:left="1260" w:firstLineChars="200" w:firstLine="200"/>
    </w:pPr>
    <w:rPr>
      <w:color w:val="000000" w:themeColor="text1"/>
      <w:sz w:val="24"/>
    </w:rPr>
  </w:style>
  <w:style w:type="paragraph" w:styleId="TOC">
    <w:name w:val="TOC Heading"/>
    <w:basedOn w:val="1"/>
    <w:next w:val="a"/>
    <w:uiPriority w:val="39"/>
    <w:unhideWhenUsed/>
    <w:qFormat/>
    <w:rsid w:val="00200038"/>
    <w:pPr>
      <w:spacing w:beforeLines="0" w:before="240" w:afterLines="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x-cp20936"/>
  <w:optimizeForBrowser/>
  <w:allowPNG/>
  <w:pixelsPerInch w:val="19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841</Words>
  <Characters>4800</Characters>
  <Application>Microsoft Office Word</Application>
  <DocSecurity>0</DocSecurity>
  <Lines>40</Lines>
  <Paragraphs>11</Paragraphs>
  <ScaleCrop>false</ScaleCrop>
  <Company>小熔工作室</Company>
  <LinksUpToDate>false</LinksUpToDate>
  <CharactersWithSpaces>5630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HuoBi  YinHangXue</dc:title>
  <dc:subject/>
  <dc:creator>ssp</dc:creator>
  <cp:keywords/>
  <dc:description/>
  <cp:lastModifiedBy>hp</cp:lastModifiedBy>
  <cp:revision>4</cp:revision>
  <cp:lastPrinted>2007-03-05T05:03:00Z</cp:lastPrinted>
  <dcterms:created xsi:type="dcterms:W3CDTF">2024-08-29T01:57:00Z</dcterms:created>
  <dcterms:modified xsi:type="dcterms:W3CDTF">2025-02-19T02:33:00Z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7F814BCBC7DD43DBBB26662B84EA1CAB_12</vt:lpwstr>
  </property>
  <property fmtid="{D5CDD505-2E9C-101B-9397-08002B2CF9AE}" pid="4" name="GrammarlyDocumentId">
    <vt:lpwstr>7fcad1efbc1686301f09a28ed706cd5e5080c0b020c148c1366086fccafca54a</vt:lpwstr>
  </property>
</Properties>
</file>